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6AD" w:rsidRPr="00DE489B" w:rsidRDefault="00EA26AD" w:rsidP="00EA26AD">
      <w:pPr>
        <w:spacing w:after="120"/>
      </w:pPr>
      <w:r w:rsidRPr="00DE489B">
        <w:t xml:space="preserve">The name Springbuck refers to the graceful bounds and leaps of this animal, barely 75 cm high and weighing a mere </w:t>
      </w:r>
      <w:bookmarkStart w:id="0" w:name="_GoBack"/>
      <w:bookmarkEnd w:id="0"/>
      <w:r w:rsidRPr="00DE489B">
        <w:t>40 kg.</w:t>
      </w:r>
    </w:p>
    <w:p w:rsidR="00EA26AD" w:rsidRPr="00DE489B" w:rsidRDefault="00EA26AD" w:rsidP="00EA26AD">
      <w:pPr>
        <w:spacing w:after="120"/>
      </w:pPr>
      <w:r w:rsidRPr="00DE489B">
        <w:t>The name of this flower refers to its artichoke-like flower-head ‘like cynara’ (the artichoke).</w:t>
      </w:r>
    </w:p>
    <w:p w:rsidR="00EA26AD" w:rsidRPr="00DE489B" w:rsidRDefault="00EA26AD" w:rsidP="00EA26AD">
      <w:pPr>
        <w:spacing w:after="120"/>
      </w:pPr>
      <w:r w:rsidRPr="00DE489B">
        <w:t>This elegant bird has a height of approximately 1 m and has a pale blue-grey colour.</w:t>
      </w:r>
    </w:p>
    <w:p w:rsidR="00EA26AD" w:rsidRPr="00DE489B" w:rsidRDefault="00EA26AD" w:rsidP="00EA26AD">
      <w:pPr>
        <w:spacing w:after="120"/>
      </w:pPr>
      <w:r w:rsidRPr="00DE489B">
        <w:t>The colour of this fish ranges from silvery bronze to almost black. The biggest one recorded was 55 cm and weighed 7 kg.</w:t>
      </w:r>
    </w:p>
    <w:p w:rsidR="005E4854" w:rsidRPr="00DE489B" w:rsidRDefault="005E4854" w:rsidP="005E4854">
      <w:pPr>
        <w:spacing w:after="120"/>
      </w:pPr>
      <w:r w:rsidRPr="00DE489B">
        <w:t>The Yellowwood tree has been indigenous to this country for over a million years, and it reaches a height of approximately 40 m.</w:t>
      </w:r>
    </w:p>
    <w:p w:rsidR="001A60C8" w:rsidRDefault="001A60C8"/>
    <w:sectPr w:rsidR="001A60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6AD"/>
    <w:rsid w:val="00114FC0"/>
    <w:rsid w:val="001A60C8"/>
    <w:rsid w:val="004D7472"/>
    <w:rsid w:val="005E4854"/>
    <w:rsid w:val="00860924"/>
    <w:rsid w:val="00DB12E7"/>
    <w:rsid w:val="00EA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767AAB-D6AF-4341-8FC4-077814182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A26AD"/>
    <w:pPr>
      <w:spacing w:after="200" w:line="276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Sandra Jacobs</cp:lastModifiedBy>
  <cp:revision>3</cp:revision>
  <dcterms:created xsi:type="dcterms:W3CDTF">2016-11-20T16:27:00Z</dcterms:created>
  <dcterms:modified xsi:type="dcterms:W3CDTF">2016-11-24T20:02:00Z</dcterms:modified>
</cp:coreProperties>
</file>