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728"/>
        <w:gridCol w:w="3240"/>
        <w:gridCol w:w="3888"/>
      </w:tblGrid>
      <w:tr w:rsidR="00D353D0" w:rsidTr="007343B9">
        <w:tc>
          <w:tcPr>
            <w:tcW w:w="172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b/>
                <w:bCs/>
                <w:sz w:val="18"/>
                <w:szCs w:val="18"/>
              </w:rPr>
              <w:t>Herb</w:t>
            </w:r>
          </w:p>
        </w:tc>
        <w:tc>
          <w:tcPr>
            <w:tcW w:w="3240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b/>
                <w:bCs/>
                <w:sz w:val="18"/>
                <w:szCs w:val="18"/>
              </w:rPr>
              <w:t>Amount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b/>
                <w:bCs/>
                <w:sz w:val="18"/>
                <w:szCs w:val="18"/>
              </w:rPr>
              <w:t>Benefit</w:t>
            </w:r>
          </w:p>
        </w:tc>
      </w:tr>
      <w:tr w:rsidR="00D353D0" w:rsidTr="007343B9">
        <w:tc>
          <w:tcPr>
            <w:tcW w:w="172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Garlic</w:t>
            </w:r>
          </w:p>
        </w:tc>
        <w:tc>
          <w:tcPr>
            <w:tcW w:w="3240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2-3 cloves daily eat them raw or cooked in your food or take garlic pearls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 xml:space="preserve">Stimulates insulin production </w:t>
            </w:r>
          </w:p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Strengthens the walls of the blood vessels</w:t>
            </w:r>
          </w:p>
        </w:tc>
      </w:tr>
      <w:tr w:rsidR="00D353D0" w:rsidTr="007343B9">
        <w:tc>
          <w:tcPr>
            <w:tcW w:w="172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Dandelion</w:t>
            </w:r>
          </w:p>
        </w:tc>
        <w:tc>
          <w:tcPr>
            <w:tcW w:w="3240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10-15 flower stems daily in springtime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Helps to reduce blood sugar</w:t>
            </w:r>
          </w:p>
        </w:tc>
      </w:tr>
      <w:tr w:rsidR="00D353D0" w:rsidTr="007343B9">
        <w:tc>
          <w:tcPr>
            <w:tcW w:w="172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Stinging Nettle</w:t>
            </w:r>
          </w:p>
        </w:tc>
        <w:tc>
          <w:tcPr>
            <w:tcW w:w="3240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1 cup herb tea daily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Helps to reduce blood sugar</w:t>
            </w:r>
          </w:p>
        </w:tc>
      </w:tr>
      <w:tr w:rsidR="00D353D0" w:rsidTr="007343B9">
        <w:tc>
          <w:tcPr>
            <w:tcW w:w="1728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Sutherlandia</w:t>
            </w:r>
          </w:p>
        </w:tc>
        <w:tc>
          <w:tcPr>
            <w:tcW w:w="3240" w:type="dxa"/>
          </w:tcPr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1 cup herb tea daily or 1 capsule 2x daily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 xml:space="preserve">Stabilizes blood sugar levels </w:t>
            </w:r>
          </w:p>
          <w:p w:rsidR="00D353D0" w:rsidRDefault="00D353D0" w:rsidP="007343B9">
            <w:pPr>
              <w:pStyle w:val="BodyText1"/>
            </w:pPr>
            <w:r w:rsidRPr="00B67893">
              <w:rPr>
                <w:sz w:val="18"/>
                <w:szCs w:val="18"/>
              </w:rPr>
              <w:t>Relaxes blood vessels</w:t>
            </w:r>
          </w:p>
        </w:tc>
      </w:tr>
      <w:tr w:rsidR="00D353D0" w:rsidTr="007343B9">
        <w:tc>
          <w:tcPr>
            <w:tcW w:w="1728" w:type="dxa"/>
          </w:tcPr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Celery &amp; Parsley</w:t>
            </w:r>
          </w:p>
        </w:tc>
        <w:tc>
          <w:tcPr>
            <w:tcW w:w="3240" w:type="dxa"/>
          </w:tcPr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Eat fresh stalks &amp; leaves daily</w:t>
            </w:r>
          </w:p>
        </w:tc>
        <w:tc>
          <w:tcPr>
            <w:tcW w:w="3888" w:type="dxa"/>
          </w:tcPr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Natural diuretics that assist the kidneys to eliminate</w:t>
            </w:r>
          </w:p>
        </w:tc>
      </w:tr>
      <w:tr w:rsidR="00D353D0" w:rsidTr="007343B9">
        <w:tc>
          <w:tcPr>
            <w:tcW w:w="1728" w:type="dxa"/>
          </w:tcPr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Aloe</w:t>
            </w:r>
          </w:p>
        </w:tc>
        <w:tc>
          <w:tcPr>
            <w:tcW w:w="3240" w:type="dxa"/>
          </w:tcPr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2 tsp aloe juice daily</w:t>
            </w:r>
          </w:p>
        </w:tc>
        <w:tc>
          <w:tcPr>
            <w:tcW w:w="3888" w:type="dxa"/>
          </w:tcPr>
          <w:p w:rsidR="00D353D0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 xml:space="preserve">Stimulates insulin production </w:t>
            </w:r>
          </w:p>
          <w:p w:rsidR="00D353D0" w:rsidRPr="00B67893" w:rsidRDefault="00D353D0" w:rsidP="007343B9">
            <w:pPr>
              <w:pStyle w:val="BodyText1"/>
              <w:rPr>
                <w:sz w:val="18"/>
                <w:szCs w:val="18"/>
              </w:rPr>
            </w:pPr>
            <w:r w:rsidRPr="00B67893">
              <w:rPr>
                <w:sz w:val="18"/>
                <w:szCs w:val="18"/>
              </w:rPr>
              <w:t>Prevents constipation</w:t>
            </w:r>
          </w:p>
        </w:tc>
      </w:tr>
    </w:tbl>
    <w:p w:rsidR="00677494" w:rsidRDefault="00677494">
      <w:bookmarkStart w:id="0" w:name="_GoBack"/>
      <w:bookmarkEnd w:id="0"/>
    </w:p>
    <w:sectPr w:rsidR="00677494" w:rsidSect="00BE7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D353D0"/>
    <w:rsid w:val="00677494"/>
    <w:rsid w:val="00BB2DE7"/>
    <w:rsid w:val="00BE7209"/>
    <w:rsid w:val="00D35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D353D0"/>
    <w:pPr>
      <w:tabs>
        <w:tab w:val="left" w:pos="283"/>
      </w:tabs>
      <w:autoSpaceDE w:val="0"/>
      <w:autoSpaceDN w:val="0"/>
      <w:adjustRightInd w:val="0"/>
      <w:spacing w:before="80" w:after="80" w:line="36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table" w:styleId="TableGrid">
    <w:name w:val="Table Grid"/>
    <w:basedOn w:val="TableNormal"/>
    <w:rsid w:val="00D35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D353D0"/>
    <w:pPr>
      <w:tabs>
        <w:tab w:val="left" w:pos="283"/>
      </w:tabs>
      <w:autoSpaceDE w:val="0"/>
      <w:autoSpaceDN w:val="0"/>
      <w:adjustRightInd w:val="0"/>
      <w:spacing w:before="80" w:after="80" w:line="36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table" w:styleId="TableGrid">
    <w:name w:val="Table Grid"/>
    <w:basedOn w:val="TableNormal"/>
    <w:rsid w:val="00D35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2011-06-30T13:29:00Z</dcterms:created>
  <dcterms:modified xsi:type="dcterms:W3CDTF">2011-06-30T13:29:00Z</dcterms:modified>
</cp:coreProperties>
</file>