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B6" w:rsidRDefault="002F71B6" w:rsidP="00B42DB9">
      <w:pPr>
        <w:pStyle w:val="Title"/>
      </w:pPr>
      <w:r>
        <w:t>Die gebruik van servette</w:t>
      </w:r>
    </w:p>
    <w:p w:rsidR="002F71B6" w:rsidRDefault="002F71B6">
      <w:r>
        <w:t>Lapservette word by formele etes gebruik terwyl papierservette vir informele etes gebruik word.</w:t>
      </w:r>
    </w:p>
    <w:p w:rsidR="004376A1" w:rsidRDefault="004376A1" w:rsidP="004376A1">
      <w:pPr>
        <w:pStyle w:val="Heading2"/>
      </w:pPr>
      <w:r>
        <w:t>Servet-groottes</w:t>
      </w:r>
    </w:p>
    <w:p w:rsidR="002F71B6" w:rsidRDefault="002F71B6" w:rsidP="00C616B8">
      <w:pPr>
        <w:spacing w:after="0"/>
      </w:pPr>
      <w:r>
        <w:t>Lapservette is gewoonlik vierkantig en kom in verskeie groottes vir verskillende gebruike:</w:t>
      </w:r>
    </w:p>
    <w:p w:rsidR="002F71B6" w:rsidRDefault="002F71B6" w:rsidP="002F71B6">
      <w:pPr>
        <w:pStyle w:val="ListParagraph"/>
        <w:numPr>
          <w:ilvl w:val="0"/>
          <w:numId w:val="1"/>
        </w:numPr>
      </w:pPr>
      <w:r>
        <w:t xml:space="preserve">Drankies en voorgeregte – ongeveer </w:t>
      </w:r>
      <w:r w:rsidR="0076708F">
        <w:t>12.5</w:t>
      </w:r>
      <w:r>
        <w:t xml:space="preserve"> cm x </w:t>
      </w:r>
      <w:r w:rsidR="0076708F">
        <w:t>12.5</w:t>
      </w:r>
      <w:r>
        <w:t xml:space="preserve"> cm</w:t>
      </w:r>
    </w:p>
    <w:p w:rsidR="002F71B6" w:rsidRDefault="002F71B6" w:rsidP="002F71B6">
      <w:pPr>
        <w:pStyle w:val="ListParagraph"/>
        <w:numPr>
          <w:ilvl w:val="0"/>
          <w:numId w:val="1"/>
        </w:numPr>
      </w:pPr>
      <w:r>
        <w:t>Middag-etes – ’n klompie cm groter</w:t>
      </w:r>
    </w:p>
    <w:p w:rsidR="002F71B6" w:rsidRDefault="002F71B6" w:rsidP="002F71B6">
      <w:pPr>
        <w:pStyle w:val="ListParagraph"/>
        <w:numPr>
          <w:ilvl w:val="0"/>
          <w:numId w:val="1"/>
        </w:numPr>
      </w:pPr>
      <w:r>
        <w:t xml:space="preserve">Aand-etes – die grootste </w:t>
      </w:r>
    </w:p>
    <w:p w:rsidR="002F71B6" w:rsidRDefault="002F71B6" w:rsidP="00B42DB9">
      <w:pPr>
        <w:pStyle w:val="Heading2"/>
      </w:pPr>
      <w:r>
        <w:t>Servet-etiket</w:t>
      </w:r>
    </w:p>
    <w:p w:rsidR="00565194" w:rsidRPr="00565194" w:rsidRDefault="00565194" w:rsidP="00565194">
      <w:r>
        <w:t>Sewe basiese etiketreëls vir die gebruik van ’n servet:</w:t>
      </w:r>
    </w:p>
    <w:p w:rsidR="002F71B6" w:rsidRDefault="00786DAC" w:rsidP="00786DAC">
      <w:pPr>
        <w:pStyle w:val="ListParagraph"/>
        <w:numPr>
          <w:ilvl w:val="0"/>
          <w:numId w:val="2"/>
        </w:numPr>
      </w:pPr>
      <w:r>
        <w:t>As jy ’n servet kry, gebruik dit</w:t>
      </w:r>
    </w:p>
    <w:p w:rsidR="00786DAC" w:rsidRDefault="00786DAC" w:rsidP="00786DAC">
      <w:pPr>
        <w:pStyle w:val="ListParagraph"/>
        <w:numPr>
          <w:ilvl w:val="0"/>
          <w:numId w:val="2"/>
        </w:numPr>
      </w:pPr>
      <w:r>
        <w:t>Wag altyd totdat die gasheer sy servet oopgevou en op sy skoot gesit het, voordat jy dieselfde met jou servet doen</w:t>
      </w:r>
    </w:p>
    <w:p w:rsidR="00786DAC" w:rsidRDefault="00786DAC" w:rsidP="00786DAC">
      <w:pPr>
        <w:pStyle w:val="ListParagraph"/>
        <w:numPr>
          <w:ilvl w:val="0"/>
          <w:numId w:val="2"/>
        </w:numPr>
      </w:pPr>
      <w:r>
        <w:t>As die servet groot is, vou dit sodat dit net op jou skoot pas</w:t>
      </w:r>
    </w:p>
    <w:p w:rsidR="00786DAC" w:rsidRDefault="00786DAC" w:rsidP="00786DAC">
      <w:pPr>
        <w:pStyle w:val="ListParagraph"/>
        <w:numPr>
          <w:ilvl w:val="0"/>
          <w:numId w:val="2"/>
        </w:numPr>
      </w:pPr>
      <w:r>
        <w:t>Hanteer dit sagkens en diskreet – moet dit nie met fanfare uitskud of soos ’n waslap oor jou gesig gebruik nie</w:t>
      </w:r>
    </w:p>
    <w:p w:rsidR="00786DAC" w:rsidRDefault="00786DAC" w:rsidP="00786DAC">
      <w:pPr>
        <w:pStyle w:val="ListParagraph"/>
        <w:numPr>
          <w:ilvl w:val="0"/>
          <w:numId w:val="2"/>
        </w:numPr>
      </w:pPr>
      <w:r>
        <w:t>Moenie wag totdat die kos bedien word, voordat jy dit oopmaak en op jou skoot sit nie</w:t>
      </w:r>
    </w:p>
    <w:p w:rsidR="00786DAC" w:rsidRDefault="00786DAC" w:rsidP="00786DAC">
      <w:pPr>
        <w:pStyle w:val="ListParagraph"/>
        <w:numPr>
          <w:ilvl w:val="0"/>
          <w:numId w:val="2"/>
        </w:numPr>
      </w:pPr>
      <w:r>
        <w:t>Indien jy die tafel gedurende die ete verlaat, plaas dit, lossies opgevou op jou stoel of op die tafel, net links van jou bord</w:t>
      </w:r>
    </w:p>
    <w:p w:rsidR="00786DAC" w:rsidRDefault="00786DAC" w:rsidP="00786DAC">
      <w:pPr>
        <w:pStyle w:val="ListParagraph"/>
        <w:numPr>
          <w:ilvl w:val="0"/>
          <w:numId w:val="2"/>
        </w:numPr>
      </w:pPr>
      <w:r>
        <w:t>Die plek van ’n servet is op jou skoot – moet dit nie voor by jou bors indruk nie</w:t>
      </w:r>
    </w:p>
    <w:p w:rsidR="008F0C1B" w:rsidRDefault="00AA4F4F" w:rsidP="00B42DB9">
      <w:pPr>
        <w:pStyle w:val="Heading2"/>
      </w:pPr>
      <w:r>
        <w:rPr>
          <w:noProof/>
          <w:lang w:val="en-ZA" w:eastAsia="en-ZA"/>
        </w:rPr>
        <w:drawing>
          <wp:anchor distT="0" distB="0" distL="114300" distR="114300" simplePos="0" relativeHeight="251658240" behindDoc="0" locked="0" layoutInCell="1" allowOverlap="1" wp14:anchorId="17968568" wp14:editId="0488B190">
            <wp:simplePos x="0" y="0"/>
            <wp:positionH relativeFrom="margin">
              <wp:posOffset>4408805</wp:posOffset>
            </wp:positionH>
            <wp:positionV relativeFrom="margin">
              <wp:posOffset>4476115</wp:posOffset>
            </wp:positionV>
            <wp:extent cx="1799590" cy="15252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etvo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1B6">
        <w:t xml:space="preserve">Vou ’n basiese </w:t>
      </w:r>
      <w:r w:rsidR="00B47A64">
        <w:t>lap</w:t>
      </w:r>
      <w:r w:rsidR="002F71B6">
        <w:t>servet</w:t>
      </w:r>
    </w:p>
    <w:p w:rsidR="00786DAC" w:rsidRDefault="00786DAC" w:rsidP="00C616B8">
      <w:pPr>
        <w:spacing w:after="0"/>
      </w:pPr>
      <w:r>
        <w:t>Kassiek en eenvoudig – die basiese servethouer vir eetgere</w:t>
      </w:r>
      <w:r w:rsidR="00AA4F4F">
        <w:t>i</w:t>
      </w:r>
    </w:p>
    <w:p w:rsidR="00786DAC" w:rsidRDefault="00B47A64" w:rsidP="00B47A64">
      <w:pPr>
        <w:pStyle w:val="ListParagraph"/>
        <w:numPr>
          <w:ilvl w:val="0"/>
          <w:numId w:val="4"/>
        </w:numPr>
      </w:pPr>
      <w:r>
        <w:t>Vou die servet heeltemal oop</w:t>
      </w:r>
    </w:p>
    <w:p w:rsidR="00B47A64" w:rsidRDefault="00B47A64" w:rsidP="00B47A64">
      <w:pPr>
        <w:pStyle w:val="ListParagraph"/>
        <w:numPr>
          <w:ilvl w:val="0"/>
          <w:numId w:val="4"/>
        </w:numPr>
      </w:pPr>
      <w:r>
        <w:t>Vou die servet in die helfte – van bo na onder – sodat die ‘oopkant’ na jou wys</w:t>
      </w:r>
    </w:p>
    <w:p w:rsidR="00B47A64" w:rsidRDefault="00B47A64" w:rsidP="00B47A64">
      <w:pPr>
        <w:pStyle w:val="ListParagraph"/>
        <w:numPr>
          <w:ilvl w:val="0"/>
          <w:numId w:val="4"/>
        </w:numPr>
      </w:pPr>
      <w:r>
        <w:t>Vou die gevoude servet weer (dit is nou in kwarte)</w:t>
      </w:r>
      <w:bookmarkStart w:id="0" w:name="_GoBack"/>
      <w:bookmarkEnd w:id="0"/>
      <w:r>
        <w:t xml:space="preserve"> – van links na regs – sodat die ‘vou’ aan jou linkerkant is en die ‘oopkante’ onder en regs is</w:t>
      </w:r>
    </w:p>
    <w:p w:rsidR="00B47A64" w:rsidRDefault="00B47A64" w:rsidP="00B47A64">
      <w:pPr>
        <w:pStyle w:val="ListParagraph"/>
        <w:numPr>
          <w:ilvl w:val="0"/>
          <w:numId w:val="4"/>
        </w:numPr>
      </w:pPr>
      <w:r>
        <w:t xml:space="preserve">Neem die regter, onderkantste hoek van die boonste laag en vou dit diagonaal terug sodat die punt gelyk is met die boonste hoek </w:t>
      </w:r>
    </w:p>
    <w:p w:rsidR="00B47A64" w:rsidRDefault="00B47A64" w:rsidP="00B47A64">
      <w:pPr>
        <w:pStyle w:val="ListParagraph"/>
        <w:numPr>
          <w:ilvl w:val="0"/>
          <w:numId w:val="4"/>
        </w:numPr>
      </w:pPr>
      <w:r>
        <w:t>Draai die servet om (die diagonale ‘voukant’ moet na onder wys) sodat die oop hoek aan jou regterkant is</w:t>
      </w:r>
    </w:p>
    <w:p w:rsidR="00B47A64" w:rsidRDefault="00B47A64" w:rsidP="00B47A64">
      <w:pPr>
        <w:pStyle w:val="ListParagraph"/>
        <w:numPr>
          <w:ilvl w:val="0"/>
          <w:numId w:val="4"/>
        </w:numPr>
      </w:pPr>
      <w:r>
        <w:t xml:space="preserve">Vou die regterkant </w:t>
      </w:r>
      <w:r>
        <w:rPr>
          <w:rFonts w:cstheme="minorHAnsi"/>
        </w:rPr>
        <w:t>⅓</w:t>
      </w:r>
      <w:r w:rsidR="00AA4F4F">
        <w:t xml:space="preserve"> terug</w:t>
      </w:r>
    </w:p>
    <w:p w:rsidR="00AA4F4F" w:rsidRDefault="00AA4F4F" w:rsidP="00B47A64">
      <w:pPr>
        <w:pStyle w:val="ListParagraph"/>
        <w:numPr>
          <w:ilvl w:val="0"/>
          <w:numId w:val="4"/>
        </w:numPr>
      </w:pPr>
      <w:r>
        <w:t xml:space="preserve">Vou die linkerkant ook </w:t>
      </w:r>
      <w:r>
        <w:rPr>
          <w:rFonts w:cstheme="minorHAnsi"/>
        </w:rPr>
        <w:t>⅓</w:t>
      </w:r>
      <w:r>
        <w:t xml:space="preserve"> terug</w:t>
      </w:r>
    </w:p>
    <w:p w:rsidR="00AA4F4F" w:rsidRDefault="00AA4F4F" w:rsidP="00B47A64">
      <w:pPr>
        <w:pStyle w:val="ListParagraph"/>
        <w:numPr>
          <w:ilvl w:val="0"/>
          <w:numId w:val="4"/>
        </w:numPr>
      </w:pPr>
      <w:r>
        <w:t>Draai om</w:t>
      </w:r>
    </w:p>
    <w:p w:rsidR="00AA4F4F" w:rsidRDefault="00AA4F4F" w:rsidP="00B47A64">
      <w:pPr>
        <w:pStyle w:val="ListParagraph"/>
        <w:numPr>
          <w:ilvl w:val="0"/>
          <w:numId w:val="4"/>
        </w:numPr>
      </w:pPr>
      <w:r>
        <w:t>Plaas die eetgerei in die ‘koevert’</w:t>
      </w:r>
    </w:p>
    <w:sectPr w:rsidR="00AA4F4F" w:rsidSect="002003C3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1AA6"/>
    <w:multiLevelType w:val="hybridMultilevel"/>
    <w:tmpl w:val="F638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248D9"/>
    <w:multiLevelType w:val="hybridMultilevel"/>
    <w:tmpl w:val="FEC45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A626C"/>
    <w:multiLevelType w:val="hybridMultilevel"/>
    <w:tmpl w:val="46FC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85651"/>
    <w:multiLevelType w:val="hybridMultilevel"/>
    <w:tmpl w:val="714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B6"/>
    <w:rsid w:val="00006933"/>
    <w:rsid w:val="00142AC5"/>
    <w:rsid w:val="002003C3"/>
    <w:rsid w:val="002F71B6"/>
    <w:rsid w:val="004376A1"/>
    <w:rsid w:val="00565194"/>
    <w:rsid w:val="0076708F"/>
    <w:rsid w:val="00786DAC"/>
    <w:rsid w:val="008516F8"/>
    <w:rsid w:val="0091035C"/>
    <w:rsid w:val="00AA4F4F"/>
    <w:rsid w:val="00B06396"/>
    <w:rsid w:val="00B42DB9"/>
    <w:rsid w:val="00B47A64"/>
    <w:rsid w:val="00B6421D"/>
    <w:rsid w:val="00C616B8"/>
    <w:rsid w:val="00CC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E69FF9-48D8-49D3-B02D-1FAE39B4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6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6B8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F4F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42D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2D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616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376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Werk</dc:creator>
  <cp:lastModifiedBy>Sandra Jacobs</cp:lastModifiedBy>
  <cp:revision>5</cp:revision>
  <dcterms:created xsi:type="dcterms:W3CDTF">2012-01-21T20:08:00Z</dcterms:created>
  <dcterms:modified xsi:type="dcterms:W3CDTF">2017-08-09T07:23:00Z</dcterms:modified>
</cp:coreProperties>
</file>