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767" w:rsidRPr="00EC7BB9" w:rsidRDefault="00D16767" w:rsidP="006E2E73">
      <w:pPr>
        <w:pStyle w:val="Title"/>
      </w:pPr>
      <w:r w:rsidRPr="0046054C">
        <w:t>Inligtingsbestuur-‘sub-scenario’</w:t>
      </w:r>
    </w:p>
    <w:p w:rsidR="00D16767" w:rsidRPr="00BB02E6" w:rsidRDefault="00D16767" w:rsidP="0087605A">
      <w:pPr>
        <w:spacing w:after="120" w:line="276" w:lineRule="auto"/>
        <w:rPr>
          <w:lang w:val="af-ZA"/>
        </w:rPr>
      </w:pPr>
      <w:r w:rsidRPr="00731ADC">
        <w:rPr>
          <w:lang w:val="af-ZA"/>
        </w:rPr>
        <w:t xml:space="preserve">Vuyani, ’n eerstejaar IT-student by ’n plaaslike universiteit, help met die insameling van geskikte lesmateriaal vir </w:t>
      </w:r>
      <w:r w:rsidR="0049457F">
        <w:rPr>
          <w:lang w:val="af-ZA"/>
        </w:rPr>
        <w:t>sommige</w:t>
      </w:r>
      <w:r w:rsidRPr="00731ADC">
        <w:rPr>
          <w:lang w:val="af-ZA"/>
        </w:rPr>
        <w:t xml:space="preserve"> rekenaargeletterdheidskursus</w:t>
      </w:r>
      <w:r w:rsidR="0049457F">
        <w:rPr>
          <w:lang w:val="af-ZA"/>
        </w:rPr>
        <w:t>se</w:t>
      </w:r>
      <w:r w:rsidRPr="00731ADC">
        <w:rPr>
          <w:lang w:val="af-ZA"/>
        </w:rPr>
        <w:t xml:space="preserve"> wat die</w:t>
      </w:r>
      <w:r w:rsidR="000732F5" w:rsidRPr="00731ADC">
        <w:rPr>
          <w:lang w:val="af-ZA"/>
        </w:rPr>
        <w:t xml:space="preserve"> trust</w:t>
      </w:r>
      <w:r w:rsidRPr="00731ADC">
        <w:rPr>
          <w:lang w:val="af-ZA"/>
        </w:rPr>
        <w:t xml:space="preserve"> wil aanbied.</w:t>
      </w:r>
    </w:p>
    <w:p w:rsidR="00D16767" w:rsidRPr="00BB02E6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1.</w:t>
      </w:r>
      <w:r w:rsidRPr="00BB02E6">
        <w:rPr>
          <w:lang w:val="af-ZA"/>
        </w:rPr>
        <w:tab/>
        <w:t xml:space="preserve">Vuyani het die frase </w:t>
      </w:r>
      <w:r w:rsidRPr="00BB02E6">
        <w:rPr>
          <w:i/>
          <w:lang w:val="af-ZA"/>
        </w:rPr>
        <w:t>computer literacy</w:t>
      </w:r>
      <w:r w:rsidRPr="00BB02E6">
        <w:rPr>
          <w:lang w:val="af-ZA"/>
        </w:rPr>
        <w:t xml:space="preserve"> in Google ingetik en het meer as 18 miljoen </w:t>
      </w:r>
      <w:r w:rsidR="001F57F5">
        <w:rPr>
          <w:i/>
          <w:lang w:val="af-ZA"/>
        </w:rPr>
        <w:t xml:space="preserve">hits </w:t>
      </w:r>
      <w:r w:rsidR="001F57F5">
        <w:rPr>
          <w:lang w:val="af-ZA"/>
        </w:rPr>
        <w:t xml:space="preserve">of </w:t>
      </w:r>
      <w:r w:rsidRPr="00BB02E6">
        <w:rPr>
          <w:lang w:val="af-ZA"/>
        </w:rPr>
        <w:t xml:space="preserve">trefslae gekry. </w:t>
      </w:r>
    </w:p>
    <w:p w:rsidR="00D16767" w:rsidRPr="00BB1377" w:rsidRDefault="00D16767" w:rsidP="00EC7BB9">
      <w:pPr>
        <w:spacing w:after="120" w:line="276" w:lineRule="auto"/>
        <w:ind w:left="1418" w:hanging="709"/>
        <w:rPr>
          <w:rFonts w:cs="Times New Roman"/>
          <w:lang w:val="af-ZA"/>
        </w:rPr>
      </w:pPr>
      <w:r w:rsidRPr="00BB1377">
        <w:rPr>
          <w:rFonts w:cs="Times New Roman"/>
          <w:lang w:val="af-ZA"/>
        </w:rPr>
        <w:t>1.1</w:t>
      </w:r>
      <w:r w:rsidRPr="00BB1377">
        <w:rPr>
          <w:rFonts w:cs="Times New Roman"/>
          <w:lang w:val="af-ZA"/>
        </w:rPr>
        <w:tab/>
        <w:t xml:space="preserve">Verduidelik kortliks wat </w:t>
      </w:r>
      <w:r w:rsidRPr="00BB1377">
        <w:rPr>
          <w:lang w:val="af-ZA"/>
        </w:rPr>
        <w:t>’n</w:t>
      </w:r>
      <w:r w:rsidRPr="00BB1377">
        <w:rPr>
          <w:rFonts w:cs="Times New Roman"/>
          <w:lang w:val="af-ZA"/>
        </w:rPr>
        <w:t xml:space="preserve"> </w:t>
      </w:r>
      <w:r w:rsidR="001F57F5" w:rsidRPr="00BB1377">
        <w:rPr>
          <w:rFonts w:cs="Times New Roman"/>
          <w:lang w:val="af-ZA"/>
        </w:rPr>
        <w:t>‘hit’</w:t>
      </w:r>
      <w:r w:rsidR="009E1696" w:rsidRPr="00BB1377">
        <w:rPr>
          <w:rFonts w:cs="Times New Roman"/>
          <w:lang w:val="af-ZA"/>
        </w:rPr>
        <w:t xml:space="preserve"> </w:t>
      </w:r>
      <w:r w:rsidRPr="00BB1377">
        <w:rPr>
          <w:rFonts w:cs="Times New Roman"/>
          <w:lang w:val="af-ZA"/>
        </w:rPr>
        <w:t xml:space="preserve">in hierdie konteks beteken, deur te verduidelik hoe </w:t>
      </w:r>
      <w:r w:rsidRPr="00BB1377">
        <w:rPr>
          <w:lang w:val="af-ZA"/>
        </w:rPr>
        <w:t>’n</w:t>
      </w:r>
      <w:r w:rsidRPr="00BB1377">
        <w:rPr>
          <w:rFonts w:cs="Times New Roman"/>
          <w:lang w:val="af-ZA"/>
        </w:rPr>
        <w:t xml:space="preserve"> soekenjin werk.</w:t>
      </w:r>
      <w:r w:rsidR="009E1696" w:rsidRPr="00BB1377">
        <w:rPr>
          <w:rFonts w:cs="Times New Roman"/>
          <w:lang w:val="af-ZA"/>
        </w:rPr>
        <w:t xml:space="preserve"> </w:t>
      </w:r>
      <w:bookmarkStart w:id="0" w:name="_GoBack"/>
      <w:bookmarkEnd w:id="0"/>
    </w:p>
    <w:p w:rsidR="00D16767" w:rsidRPr="006E639E" w:rsidRDefault="00D16767" w:rsidP="007C46B1">
      <w:pPr>
        <w:tabs>
          <w:tab w:val="left" w:pos="720"/>
        </w:tabs>
        <w:spacing w:after="120" w:line="276" w:lineRule="auto"/>
        <w:ind w:left="1418" w:hanging="1418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ab/>
        <w:t>1.1</w:t>
      </w:r>
      <w:r w:rsidRPr="006E639E">
        <w:rPr>
          <w:rFonts w:cs="Times New Roman"/>
          <w:color w:val="0000CC"/>
          <w:lang w:val="af-ZA"/>
        </w:rPr>
        <w:tab/>
      </w:r>
      <w:r w:rsidR="001C235F">
        <w:rPr>
          <w:rFonts w:cs="Times New Roman"/>
          <w:color w:val="0000CC"/>
          <w:lang w:val="af-ZA"/>
        </w:rPr>
        <w:t xml:space="preserve">&gt;&gt; </w:t>
      </w:r>
    </w:p>
    <w:p w:rsidR="00D16767" w:rsidRPr="00BB02E6" w:rsidRDefault="00D16767" w:rsidP="00EC7BB9">
      <w:pPr>
        <w:tabs>
          <w:tab w:val="left" w:pos="720"/>
        </w:tabs>
        <w:spacing w:after="120" w:line="276" w:lineRule="auto"/>
        <w:ind w:left="1418" w:hanging="1418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ab/>
        <w:t>1.2</w:t>
      </w:r>
      <w:r w:rsidRPr="00BB02E6">
        <w:rPr>
          <w:rFonts w:cs="Times New Roman"/>
          <w:lang w:val="af-ZA"/>
        </w:rPr>
        <w:tab/>
      </w:r>
      <w:r w:rsidR="00FC66BF">
        <w:rPr>
          <w:rFonts w:cs="Times New Roman"/>
          <w:lang w:val="af-ZA"/>
        </w:rPr>
        <w:t xml:space="preserve">Toe Vuyani dieselfde soekfrase </w:t>
      </w:r>
      <w:r w:rsidR="00511CFB">
        <w:rPr>
          <w:rFonts w:cs="Times New Roman"/>
          <w:lang w:val="af-ZA"/>
        </w:rPr>
        <w:t xml:space="preserve">in aanhalingstekens </w:t>
      </w:r>
      <w:r w:rsidR="00FC66BF">
        <w:rPr>
          <w:rFonts w:cs="Times New Roman"/>
          <w:lang w:val="af-ZA"/>
        </w:rPr>
        <w:t>ingetik het</w:t>
      </w:r>
      <w:r w:rsidR="00511CFB">
        <w:rPr>
          <w:rFonts w:cs="Times New Roman"/>
          <w:lang w:val="af-ZA"/>
        </w:rPr>
        <w:t xml:space="preserve"> </w:t>
      </w:r>
      <w:r w:rsidR="00511CFB">
        <w:rPr>
          <w:rFonts w:cs="Times New Roman"/>
          <w:lang w:val="en-GB"/>
        </w:rPr>
        <w:t>(‘</w:t>
      </w:r>
      <w:r w:rsidR="00511CFB" w:rsidRPr="00C06B52">
        <w:rPr>
          <w:rFonts w:cs="Times New Roman"/>
          <w:lang w:val="en-GB"/>
        </w:rPr>
        <w:t>computer literacy</w:t>
      </w:r>
      <w:r w:rsidR="00511CFB">
        <w:rPr>
          <w:rFonts w:cs="Times New Roman"/>
          <w:lang w:val="en-GB"/>
        </w:rPr>
        <w:t>’),</w:t>
      </w:r>
      <w:r w:rsidRPr="00BB02E6">
        <w:rPr>
          <w:rFonts w:cs="Times New Roman"/>
          <w:lang w:val="af-ZA"/>
        </w:rPr>
        <w:t xml:space="preserve"> </w:t>
      </w:r>
      <w:r w:rsidR="00FC66BF">
        <w:rPr>
          <w:rFonts w:cs="Times New Roman"/>
          <w:lang w:val="af-ZA"/>
        </w:rPr>
        <w:t>het</w:t>
      </w:r>
      <w:r w:rsidR="00FC66BF"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>die aantal trefslae na net meer as 6 miljoen</w:t>
      </w:r>
      <w:r w:rsidR="00FC66BF">
        <w:rPr>
          <w:rFonts w:cs="Times New Roman"/>
          <w:lang w:val="af-ZA"/>
        </w:rPr>
        <w:t xml:space="preserve"> verminder</w:t>
      </w:r>
      <w:r w:rsidRPr="00BB02E6">
        <w:rPr>
          <w:rFonts w:cs="Times New Roman"/>
          <w:lang w:val="af-ZA"/>
        </w:rPr>
        <w:t xml:space="preserve">. Verduidelik hoekom die trefslae verminder het nadat aanhalingstekens bygevoeg is. </w:t>
      </w:r>
    </w:p>
    <w:p w:rsidR="00D16767" w:rsidRPr="006E639E" w:rsidRDefault="00D16767" w:rsidP="00EC7BB9">
      <w:pPr>
        <w:tabs>
          <w:tab w:val="left" w:pos="709"/>
        </w:tabs>
        <w:spacing w:after="120" w:line="276" w:lineRule="auto"/>
        <w:ind w:left="1418" w:hanging="1418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ab/>
        <w:t>1.2</w:t>
      </w:r>
      <w:r w:rsidRPr="006E639E">
        <w:rPr>
          <w:rFonts w:cs="Times New Roman"/>
          <w:color w:val="0000CC"/>
          <w:lang w:val="af-ZA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D16767" w:rsidRPr="00BB02E6" w:rsidRDefault="00D16767" w:rsidP="00EC7BB9">
      <w:pPr>
        <w:tabs>
          <w:tab w:val="left" w:pos="720"/>
        </w:tabs>
        <w:spacing w:after="120" w:line="276" w:lineRule="auto"/>
        <w:ind w:left="1418" w:hanging="1418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ab/>
        <w:t>1.3</w:t>
      </w:r>
      <w:r w:rsidRPr="00BB02E6">
        <w:rPr>
          <w:rFonts w:cs="Times New Roman"/>
          <w:lang w:val="af-ZA"/>
        </w:rPr>
        <w:tab/>
        <w:t xml:space="preserve">Gee twee ander maniere om minder </w:t>
      </w:r>
      <w:r w:rsidR="00FC66BF">
        <w:rPr>
          <w:rFonts w:cs="Times New Roman"/>
          <w:lang w:val="af-ZA"/>
        </w:rPr>
        <w:t>resultate en ook</w:t>
      </w:r>
      <w:r w:rsidRPr="00BB02E6">
        <w:rPr>
          <w:rFonts w:cs="Times New Roman"/>
          <w:lang w:val="af-ZA"/>
        </w:rPr>
        <w:t xml:space="preserve"> meer relevante resultate met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</w:t>
      </w:r>
      <w:r w:rsidR="0046054C">
        <w:rPr>
          <w:rFonts w:cs="Times New Roman"/>
          <w:lang w:val="af-ZA"/>
        </w:rPr>
        <w:t>internet</w:t>
      </w:r>
      <w:r w:rsidRPr="00BB02E6">
        <w:rPr>
          <w:rFonts w:cs="Times New Roman"/>
          <w:lang w:val="af-ZA"/>
        </w:rPr>
        <w:t xml:space="preserve">soektog te verkry. </w:t>
      </w:r>
    </w:p>
    <w:p w:rsidR="00D16767" w:rsidRPr="006E639E" w:rsidRDefault="00D16767" w:rsidP="00860E8C">
      <w:pPr>
        <w:spacing w:line="276" w:lineRule="auto"/>
        <w:ind w:left="709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1.3</w:t>
      </w:r>
      <w:r w:rsidRPr="006E639E">
        <w:rPr>
          <w:rFonts w:cs="Times New Roman"/>
          <w:color w:val="0000CC"/>
          <w:lang w:val="af-ZA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D16767" w:rsidRPr="00BB02E6" w:rsidRDefault="00D16767" w:rsidP="001C235F">
      <w:pPr>
        <w:pStyle w:val="ListParagraph"/>
        <w:tabs>
          <w:tab w:val="left" w:pos="709"/>
        </w:tabs>
        <w:spacing w:before="120"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2.</w:t>
      </w:r>
      <w:r w:rsidRPr="00BB02E6">
        <w:rPr>
          <w:lang w:val="af-ZA"/>
        </w:rPr>
        <w:tab/>
        <w:t xml:space="preserve">Vuyani het ’n paar nuttige </w:t>
      </w:r>
      <w:r w:rsidR="00731ADC">
        <w:rPr>
          <w:lang w:val="af-ZA"/>
        </w:rPr>
        <w:t>webwerwe</w:t>
      </w:r>
      <w:r w:rsidRPr="00BB02E6">
        <w:rPr>
          <w:lang w:val="af-ZA"/>
        </w:rPr>
        <w:t xml:space="preserve"> opgespoor</w:t>
      </w:r>
      <w:r w:rsidR="00703092">
        <w:rPr>
          <w:lang w:val="af-ZA"/>
        </w:rPr>
        <w:t xml:space="preserve"> met</w:t>
      </w:r>
      <w:r w:rsidRPr="00BB02E6">
        <w:rPr>
          <w:lang w:val="af-ZA"/>
        </w:rPr>
        <w:t xml:space="preserve"> inhoud wat vir die opleiding gebruik kan word</w:t>
      </w:r>
      <w:r w:rsidR="00703092">
        <w:rPr>
          <w:lang w:val="af-ZA"/>
        </w:rPr>
        <w:t>, en</w:t>
      </w:r>
      <w:r w:rsidRPr="00BB02E6">
        <w:rPr>
          <w:lang w:val="af-ZA"/>
        </w:rPr>
        <w:t xml:space="preserve"> wat gereeld </w:t>
      </w:r>
      <w:r w:rsidR="00703092">
        <w:rPr>
          <w:lang w:val="af-ZA"/>
        </w:rPr>
        <w:t>opgedateer</w:t>
      </w:r>
      <w:r w:rsidRPr="00BB02E6">
        <w:rPr>
          <w:lang w:val="af-ZA"/>
        </w:rPr>
        <w:t xml:space="preserve"> word. Dit voel egter of hy aan inligtingsoorlading </w:t>
      </w:r>
      <w:r w:rsidRPr="00BB02E6">
        <w:rPr>
          <w:i/>
          <w:lang w:val="af-ZA"/>
        </w:rPr>
        <w:t>(information overload)</w:t>
      </w:r>
      <w:r w:rsidRPr="00BB02E6">
        <w:rPr>
          <w:lang w:val="af-ZA"/>
        </w:rPr>
        <w:t xml:space="preserve"> ly. Iemand het voorgestel dat hy </w:t>
      </w:r>
      <w:r w:rsidR="00703092">
        <w:rPr>
          <w:lang w:val="af-ZA"/>
        </w:rPr>
        <w:t xml:space="preserve">moet </w:t>
      </w:r>
      <w:r w:rsidRPr="00BB02E6">
        <w:rPr>
          <w:lang w:val="af-ZA"/>
        </w:rPr>
        <w:t xml:space="preserve">kyk of hierdie </w:t>
      </w:r>
      <w:r w:rsidR="00731ADC">
        <w:rPr>
          <w:lang w:val="af-ZA"/>
        </w:rPr>
        <w:t>webwerwe</w:t>
      </w:r>
      <w:r w:rsidRPr="00BB02E6">
        <w:rPr>
          <w:lang w:val="af-ZA"/>
        </w:rPr>
        <w:t xml:space="preserve"> nie oor RSS-voere </w:t>
      </w:r>
      <w:r w:rsidR="00703092">
        <w:rPr>
          <w:i/>
          <w:lang w:val="af-ZA"/>
        </w:rPr>
        <w:t xml:space="preserve">(RSS feeds) </w:t>
      </w:r>
      <w:r w:rsidRPr="00BB02E6">
        <w:rPr>
          <w:lang w:val="af-ZA"/>
        </w:rPr>
        <w:t xml:space="preserve">beskik nie. </w:t>
      </w:r>
    </w:p>
    <w:p w:rsidR="00D16767" w:rsidRPr="00BB02E6" w:rsidRDefault="00D16767" w:rsidP="00EC7BB9">
      <w:pPr>
        <w:spacing w:after="120" w:line="276" w:lineRule="auto"/>
        <w:ind w:left="1440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2.1</w:t>
      </w:r>
      <w:r w:rsidRPr="00BB02E6">
        <w:rPr>
          <w:rFonts w:cs="Times New Roman"/>
          <w:lang w:val="af-ZA"/>
        </w:rPr>
        <w:tab/>
        <w:t xml:space="preserve">Verduidelik kortliks waarna </w:t>
      </w:r>
      <w:r w:rsidR="008146E1" w:rsidRPr="00BB02E6">
        <w:rPr>
          <w:lang w:val="af-ZA"/>
        </w:rPr>
        <w:t xml:space="preserve">inligtingsoorlading </w:t>
      </w:r>
      <w:r w:rsidRPr="00BB02E6">
        <w:rPr>
          <w:rFonts w:cs="Times New Roman"/>
          <w:lang w:val="af-ZA"/>
        </w:rPr>
        <w:t>verwys</w:t>
      </w:r>
      <w:r w:rsidRPr="00BB02E6">
        <w:rPr>
          <w:rFonts w:cs="Times New Roman"/>
          <w:i/>
          <w:lang w:val="af-ZA"/>
        </w:rPr>
        <w:t>.</w:t>
      </w:r>
    </w:p>
    <w:p w:rsidR="00D16767" w:rsidRPr="006E639E" w:rsidRDefault="00D16767" w:rsidP="00EC7BB9">
      <w:pPr>
        <w:spacing w:after="120" w:line="276" w:lineRule="auto"/>
        <w:ind w:left="1440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2.1</w:t>
      </w:r>
      <w:r w:rsidRPr="006E639E">
        <w:rPr>
          <w:rFonts w:cs="Times New Roman"/>
          <w:color w:val="0000CC"/>
          <w:lang w:val="af-ZA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D16767" w:rsidRPr="00BB02E6" w:rsidRDefault="00D16767" w:rsidP="00EC7BB9">
      <w:pPr>
        <w:spacing w:after="120" w:line="276" w:lineRule="auto"/>
        <w:ind w:left="1440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2.2</w:t>
      </w:r>
      <w:r w:rsidRPr="00BB02E6">
        <w:rPr>
          <w:rFonts w:cs="Times New Roman"/>
          <w:lang w:val="af-ZA"/>
        </w:rPr>
        <w:tab/>
        <w:t xml:space="preserve">Verduidelik wat RSS-voere is en hoe dit Vuyani in hierdie konteks kan help. </w:t>
      </w:r>
    </w:p>
    <w:p w:rsidR="00D16767" w:rsidRPr="006E639E" w:rsidRDefault="00D16767" w:rsidP="00EC7BB9">
      <w:pPr>
        <w:spacing w:after="120" w:line="276" w:lineRule="auto"/>
        <w:ind w:left="1440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2.2</w:t>
      </w:r>
      <w:r w:rsidRPr="006E639E">
        <w:rPr>
          <w:rFonts w:cs="Times New Roman"/>
          <w:color w:val="0000CC"/>
          <w:lang w:val="af-ZA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D16767" w:rsidRPr="00BB02E6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3.</w:t>
      </w:r>
      <w:r w:rsidRPr="00BB02E6">
        <w:rPr>
          <w:lang w:val="af-ZA"/>
        </w:rPr>
        <w:tab/>
        <w:t>Vuyani is</w:t>
      </w:r>
      <w:r w:rsidR="009E1696">
        <w:rPr>
          <w:lang w:val="af-ZA"/>
        </w:rPr>
        <w:t xml:space="preserve"> </w:t>
      </w:r>
      <w:r w:rsidR="00FC66BF">
        <w:rPr>
          <w:lang w:val="af-ZA"/>
        </w:rPr>
        <w:t xml:space="preserve">gewaarsku dat hy versigtig moet wees </w:t>
      </w:r>
      <w:r w:rsidRPr="00BB02E6">
        <w:rPr>
          <w:lang w:val="af-ZA"/>
        </w:rPr>
        <w:t xml:space="preserve">om nie plagiaat te pleeg nie en om die akkuraatheid van inligting op </w:t>
      </w:r>
      <w:r w:rsidRPr="00BB02E6">
        <w:rPr>
          <w:i/>
          <w:lang w:val="af-ZA"/>
        </w:rPr>
        <w:t>wiki</w:t>
      </w:r>
      <w:r w:rsidRPr="00BB02E6">
        <w:rPr>
          <w:lang w:val="af-ZA"/>
        </w:rPr>
        <w:t>-</w:t>
      </w:r>
      <w:r w:rsidR="00731ADC">
        <w:rPr>
          <w:lang w:val="af-ZA"/>
        </w:rPr>
        <w:t>webwerwe</w:t>
      </w:r>
      <w:r w:rsidRPr="00BB02E6">
        <w:rPr>
          <w:lang w:val="af-ZA"/>
        </w:rPr>
        <w:t xml:space="preserve"> en </w:t>
      </w:r>
      <w:r w:rsidRPr="00BB02E6">
        <w:rPr>
          <w:i/>
          <w:lang w:val="af-ZA"/>
        </w:rPr>
        <w:t>blogs</w:t>
      </w:r>
      <w:r w:rsidRPr="00BB02E6">
        <w:rPr>
          <w:lang w:val="af-ZA"/>
        </w:rPr>
        <w:t xml:space="preserve"> na te gaan. </w:t>
      </w:r>
    </w:p>
    <w:p w:rsidR="00D16767" w:rsidRPr="00BB02E6" w:rsidRDefault="00D16767" w:rsidP="00EC7BB9">
      <w:pPr>
        <w:spacing w:after="120" w:line="276" w:lineRule="auto"/>
        <w:ind w:left="1440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3.1</w:t>
      </w:r>
      <w:r w:rsidRPr="00BB02E6">
        <w:rPr>
          <w:rFonts w:cs="Times New Roman"/>
          <w:lang w:val="af-ZA"/>
        </w:rPr>
        <w:tab/>
        <w:t>Wat is plagiaat?</w:t>
      </w:r>
    </w:p>
    <w:p w:rsidR="00D16767" w:rsidRPr="006E639E" w:rsidRDefault="00D16767" w:rsidP="00EC7BB9">
      <w:pPr>
        <w:spacing w:after="120" w:line="276" w:lineRule="auto"/>
        <w:ind w:left="1440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3.1</w:t>
      </w:r>
      <w:r w:rsidRPr="006E639E">
        <w:rPr>
          <w:rFonts w:cs="Times New Roman"/>
          <w:color w:val="0000CC"/>
          <w:lang w:val="af-ZA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D16767" w:rsidRPr="00BB02E6" w:rsidRDefault="00D16767" w:rsidP="00EC7BB9">
      <w:pPr>
        <w:spacing w:after="120" w:line="276" w:lineRule="auto"/>
        <w:ind w:left="1440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3.2</w:t>
      </w:r>
      <w:r w:rsidRPr="00BB02E6">
        <w:rPr>
          <w:rFonts w:cs="Times New Roman"/>
          <w:lang w:val="af-ZA"/>
        </w:rPr>
        <w:tab/>
        <w:t xml:space="preserve">Verduidelik wat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i/>
          <w:lang w:val="af-ZA"/>
        </w:rPr>
        <w:t>wiki</w:t>
      </w:r>
      <w:r w:rsidRPr="00BB02E6">
        <w:rPr>
          <w:rFonts w:cs="Times New Roman"/>
          <w:lang w:val="af-ZA"/>
        </w:rPr>
        <w:t xml:space="preserve"> is en hoekom inligting wat daar verkry is nie altyd akkuraat is nie. </w:t>
      </w:r>
    </w:p>
    <w:p w:rsidR="00D16767" w:rsidRPr="006E639E" w:rsidRDefault="00D16767" w:rsidP="00EC7BB9">
      <w:pPr>
        <w:spacing w:after="120" w:line="276" w:lineRule="auto"/>
        <w:ind w:left="1440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3.2</w:t>
      </w:r>
      <w:r w:rsidRPr="006E639E">
        <w:rPr>
          <w:rFonts w:cs="Times New Roman"/>
          <w:color w:val="0000CC"/>
          <w:lang w:val="af-ZA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D16767" w:rsidRPr="00BB02E6" w:rsidRDefault="00D16767" w:rsidP="00EC7BB9">
      <w:pPr>
        <w:spacing w:after="120" w:line="276" w:lineRule="auto"/>
        <w:ind w:left="1440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3.3</w:t>
      </w:r>
      <w:r w:rsidRPr="00BB02E6">
        <w:rPr>
          <w:rFonts w:cs="Times New Roman"/>
          <w:lang w:val="af-ZA"/>
        </w:rPr>
        <w:tab/>
        <w:t xml:space="preserve">Verduidelik wat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i/>
          <w:lang w:val="af-ZA"/>
        </w:rPr>
        <w:t>blog</w:t>
      </w:r>
      <w:r w:rsidRPr="00BB02E6">
        <w:rPr>
          <w:rFonts w:cs="Times New Roman"/>
          <w:lang w:val="af-ZA"/>
        </w:rPr>
        <w:t xml:space="preserve"> is en hoekom inligting wat d</w:t>
      </w:r>
      <w:r w:rsidR="0029220B">
        <w:rPr>
          <w:rFonts w:cs="Times New Roman"/>
          <w:lang w:val="af-ZA"/>
        </w:rPr>
        <w:t>aar</w:t>
      </w:r>
      <w:r w:rsidRPr="00BB02E6">
        <w:rPr>
          <w:rFonts w:cs="Times New Roman"/>
          <w:lang w:val="af-ZA"/>
        </w:rPr>
        <w:t xml:space="preserve"> verkry word nie </w:t>
      </w:r>
      <w:r w:rsidR="0029220B">
        <w:rPr>
          <w:rFonts w:cs="Times New Roman"/>
          <w:lang w:val="af-ZA"/>
        </w:rPr>
        <w:t xml:space="preserve">noodwendig </w:t>
      </w:r>
      <w:r w:rsidRPr="00BB02E6">
        <w:rPr>
          <w:rFonts w:cs="Times New Roman"/>
          <w:lang w:val="af-ZA"/>
        </w:rPr>
        <w:t xml:space="preserve">akkuraat is nie. </w:t>
      </w:r>
    </w:p>
    <w:p w:rsidR="00D16767" w:rsidRDefault="00D16767" w:rsidP="00EC7BB9">
      <w:pPr>
        <w:spacing w:after="120" w:line="276" w:lineRule="auto"/>
        <w:ind w:left="1440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3.3</w:t>
      </w:r>
      <w:r w:rsidRPr="006E639E">
        <w:rPr>
          <w:rFonts w:cs="Times New Roman"/>
          <w:color w:val="0000CC"/>
          <w:lang w:val="af-ZA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AD7C79" w:rsidRPr="004F5655" w:rsidRDefault="00AD7C79" w:rsidP="00AD7C79">
      <w:pPr>
        <w:spacing w:after="120" w:line="276" w:lineRule="auto"/>
        <w:ind w:left="1440" w:hanging="720"/>
        <w:rPr>
          <w:rFonts w:cs="Times New Roman"/>
          <w:color w:val="000000"/>
        </w:rPr>
      </w:pPr>
      <w:r w:rsidRPr="004F5655">
        <w:rPr>
          <w:rFonts w:cs="Times New Roman"/>
          <w:color w:val="000000"/>
        </w:rPr>
        <w:t>3.4</w:t>
      </w:r>
      <w:r w:rsidRPr="004F5655">
        <w:rPr>
          <w:rFonts w:cs="Times New Roman"/>
          <w:color w:val="000000"/>
        </w:rPr>
        <w:tab/>
      </w:r>
      <w:r w:rsidR="00D27234" w:rsidRPr="004F5655">
        <w:rPr>
          <w:rFonts w:cs="Times New Roman"/>
          <w:color w:val="000000"/>
        </w:rPr>
        <w:t>Wat is ’n</w:t>
      </w:r>
      <w:r w:rsidRPr="004F5655">
        <w:rPr>
          <w:rFonts w:cs="Times New Roman"/>
          <w:color w:val="000000"/>
        </w:rPr>
        <w:t xml:space="preserve"> </w:t>
      </w:r>
      <w:r w:rsidRPr="004F5655">
        <w:rPr>
          <w:rFonts w:cs="Times New Roman"/>
          <w:i/>
          <w:color w:val="000000"/>
        </w:rPr>
        <w:t>vlog</w:t>
      </w:r>
      <w:r w:rsidRPr="004F5655">
        <w:rPr>
          <w:rFonts w:cs="Times New Roman"/>
          <w:color w:val="000000"/>
        </w:rPr>
        <w:t>?</w:t>
      </w:r>
    </w:p>
    <w:p w:rsidR="00AD7C79" w:rsidRPr="00AB1CAC" w:rsidRDefault="00AD7C79" w:rsidP="00AD7C79">
      <w:pPr>
        <w:spacing w:after="120" w:line="276" w:lineRule="auto"/>
        <w:ind w:left="1440" w:hanging="720"/>
        <w:rPr>
          <w:rFonts w:cs="Times New Roman"/>
          <w:color w:val="0000CC"/>
        </w:rPr>
      </w:pPr>
      <w:r w:rsidRPr="004F5655">
        <w:rPr>
          <w:rFonts w:cs="Times New Roman"/>
          <w:color w:val="0000CC"/>
        </w:rPr>
        <w:t>3.4</w:t>
      </w:r>
      <w:r w:rsidRPr="004F5655">
        <w:rPr>
          <w:rFonts w:cs="Times New Roman"/>
          <w:color w:val="0000CC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D16767" w:rsidRPr="00BB02E6" w:rsidRDefault="00D16767" w:rsidP="006E2E73">
      <w:pPr>
        <w:pStyle w:val="ListParagraph"/>
        <w:tabs>
          <w:tab w:val="left" w:pos="709"/>
        </w:tabs>
        <w:spacing w:after="60" w:line="276" w:lineRule="auto"/>
        <w:ind w:left="709" w:hanging="709"/>
        <w:rPr>
          <w:lang w:val="af-ZA"/>
        </w:rPr>
      </w:pPr>
      <w:r w:rsidRPr="00BB02E6">
        <w:rPr>
          <w:lang w:val="af-ZA"/>
        </w:rPr>
        <w:t>4.</w:t>
      </w:r>
      <w:r w:rsidRPr="00BB02E6">
        <w:rPr>
          <w:lang w:val="af-ZA"/>
        </w:rPr>
        <w:tab/>
        <w:t xml:space="preserve">Vuyani het ’n paar </w:t>
      </w:r>
      <w:r w:rsidRPr="00BB02E6">
        <w:rPr>
          <w:i/>
          <w:lang w:val="af-ZA"/>
        </w:rPr>
        <w:t>podcasts</w:t>
      </w:r>
      <w:r w:rsidRPr="00BB02E6">
        <w:rPr>
          <w:lang w:val="af-ZA"/>
        </w:rPr>
        <w:t xml:space="preserve"> afgelaai wat verband hou met rekenaargeletterdheid. </w:t>
      </w:r>
    </w:p>
    <w:p w:rsidR="00D16767" w:rsidRPr="00BB02E6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ab/>
        <w:t xml:space="preserve">Verduidelik kortliks wat ’n </w:t>
      </w:r>
      <w:r w:rsidRPr="00BB02E6">
        <w:rPr>
          <w:i/>
          <w:lang w:val="af-ZA"/>
        </w:rPr>
        <w:t>podcast</w:t>
      </w:r>
      <w:r w:rsidRPr="00BB02E6">
        <w:rPr>
          <w:lang w:val="af-ZA"/>
        </w:rPr>
        <w:t xml:space="preserve"> is</w:t>
      </w:r>
      <w:r w:rsidR="00AD7C79">
        <w:rPr>
          <w:lang w:val="af-ZA"/>
        </w:rPr>
        <w:t xml:space="preserve"> en hoe dit van ’n </w:t>
      </w:r>
      <w:r w:rsidR="00AD7C79" w:rsidRPr="00AD7C79">
        <w:rPr>
          <w:i/>
          <w:lang w:val="af-ZA"/>
        </w:rPr>
        <w:t>vodcast</w:t>
      </w:r>
      <w:r w:rsidR="00AD7C79">
        <w:rPr>
          <w:lang w:val="af-ZA"/>
        </w:rPr>
        <w:t xml:space="preserve"> verskil</w:t>
      </w:r>
      <w:r w:rsidRPr="00BB02E6">
        <w:rPr>
          <w:lang w:val="af-ZA"/>
        </w:rPr>
        <w:t>.</w:t>
      </w:r>
    </w:p>
    <w:p w:rsidR="00D16767" w:rsidRPr="006E639E" w:rsidRDefault="00D16767" w:rsidP="003A3373">
      <w:pPr>
        <w:pStyle w:val="ListParagraph"/>
        <w:tabs>
          <w:tab w:val="left" w:pos="709"/>
        </w:tabs>
        <w:spacing w:after="120" w:line="276" w:lineRule="auto"/>
        <w:ind w:left="709" w:hanging="709"/>
        <w:rPr>
          <w:color w:val="0000CC"/>
          <w:lang w:val="af-ZA"/>
        </w:rPr>
      </w:pPr>
      <w:r w:rsidRPr="006E639E">
        <w:rPr>
          <w:color w:val="0000CC"/>
          <w:lang w:val="af-ZA"/>
        </w:rPr>
        <w:lastRenderedPageBreak/>
        <w:t>4.</w:t>
      </w:r>
      <w:r w:rsidRPr="006E639E">
        <w:rPr>
          <w:color w:val="0000CC"/>
          <w:lang w:val="af-ZA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923387" w:rsidRPr="00BB02E6" w:rsidRDefault="00D16767" w:rsidP="00D6095C">
      <w:pPr>
        <w:pStyle w:val="ListParagraph"/>
        <w:tabs>
          <w:tab w:val="left" w:pos="709"/>
        </w:tabs>
        <w:spacing w:after="120" w:line="276" w:lineRule="auto"/>
        <w:ind w:left="709" w:hanging="709"/>
        <w:rPr>
          <w:lang w:val="af-ZA"/>
        </w:rPr>
      </w:pPr>
      <w:r w:rsidRPr="00BB02E6">
        <w:rPr>
          <w:lang w:val="af-ZA"/>
        </w:rPr>
        <w:t>5.</w:t>
      </w:r>
      <w:r w:rsidRPr="00BB02E6">
        <w:rPr>
          <w:lang w:val="af-ZA"/>
        </w:rPr>
        <w:tab/>
        <w:t>Vuyani moet ’n aantal vergaderings</w:t>
      </w:r>
      <w:r w:rsidR="00923387" w:rsidRPr="00923387">
        <w:rPr>
          <w:lang w:val="af-ZA"/>
        </w:rPr>
        <w:t xml:space="preserve"> </w:t>
      </w:r>
      <w:r w:rsidR="00923387" w:rsidRPr="00BB02E6">
        <w:rPr>
          <w:lang w:val="af-ZA"/>
        </w:rPr>
        <w:t>koördineer</w:t>
      </w:r>
      <w:r w:rsidRPr="00BB02E6">
        <w:rPr>
          <w:lang w:val="af-ZA"/>
        </w:rPr>
        <w:t xml:space="preserve"> met universiteitstudente wat die rekenaarkursusse gaan aanbied. Daar is egter baie administrasie betrokke</w:t>
      </w:r>
      <w:r w:rsidR="00923387">
        <w:rPr>
          <w:lang w:val="af-ZA"/>
        </w:rPr>
        <w:t>,</w:t>
      </w:r>
      <w:r w:rsidRPr="00BB02E6">
        <w:rPr>
          <w:lang w:val="af-ZA"/>
        </w:rPr>
        <w:t xml:space="preserve"> en dis nogal moeilik om die vergaderings gereël te kry. </w:t>
      </w:r>
    </w:p>
    <w:p w:rsidR="00D16767" w:rsidRPr="00BB02E6" w:rsidRDefault="00D16767" w:rsidP="00EC7BB9">
      <w:pPr>
        <w:spacing w:after="120" w:line="276" w:lineRule="auto"/>
        <w:ind w:left="1440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5.1</w:t>
      </w:r>
      <w:r w:rsidRPr="00BB02E6">
        <w:rPr>
          <w:rFonts w:cs="Times New Roman"/>
          <w:lang w:val="af-ZA"/>
        </w:rPr>
        <w:tab/>
        <w:t xml:space="preserve">Noem twee maniere hoe die kalenderfunksie van </w:t>
      </w:r>
      <w:r w:rsidR="0046054C">
        <w:rPr>
          <w:rFonts w:cs="Times New Roman"/>
          <w:lang w:val="af-ZA"/>
        </w:rPr>
        <w:t xml:space="preserve">’n </w:t>
      </w:r>
      <w:r w:rsidRPr="00BB02E6">
        <w:rPr>
          <w:rFonts w:cs="Times New Roman"/>
          <w:lang w:val="af-ZA"/>
        </w:rPr>
        <w:t xml:space="preserve">e-posprogram hiermee kan help. </w:t>
      </w:r>
    </w:p>
    <w:p w:rsidR="00D16767" w:rsidRPr="006E639E" w:rsidRDefault="00D16767" w:rsidP="00EC7BB9">
      <w:pPr>
        <w:spacing w:after="120" w:line="276" w:lineRule="auto"/>
        <w:ind w:left="1440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5.1</w:t>
      </w:r>
      <w:r w:rsidRPr="006E639E">
        <w:rPr>
          <w:rFonts w:cs="Times New Roman"/>
          <w:color w:val="0000CC"/>
          <w:lang w:val="af-ZA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D16767" w:rsidRPr="00BB02E6" w:rsidRDefault="00D16767" w:rsidP="006E2E73">
      <w:pPr>
        <w:spacing w:after="60" w:line="276" w:lineRule="auto"/>
        <w:ind w:left="1440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5.2</w:t>
      </w:r>
      <w:r w:rsidRPr="00BB02E6">
        <w:rPr>
          <w:rFonts w:cs="Times New Roman"/>
          <w:lang w:val="af-ZA"/>
        </w:rPr>
        <w:tab/>
        <w:t xml:space="preserve">Vuyani skryf gereeld vir homself boodskappe op stukkies papier om hom aan take te herinner wat hy moet voltooi. </w:t>
      </w:r>
    </w:p>
    <w:p w:rsidR="00D16767" w:rsidRPr="00BB02E6" w:rsidRDefault="00D16767" w:rsidP="00EC7BB9">
      <w:pPr>
        <w:spacing w:after="120" w:line="276" w:lineRule="auto"/>
        <w:ind w:left="144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 xml:space="preserve">Gee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algemene naam vir die e-posfunksie wat gebruik kan word om </w:t>
      </w:r>
      <w:r w:rsidRPr="00BB02E6">
        <w:rPr>
          <w:lang w:val="af-ZA"/>
        </w:rPr>
        <w:t>’n</w:t>
      </w:r>
      <w:r w:rsidRPr="00BB02E6">
        <w:rPr>
          <w:rFonts w:cs="Times New Roman"/>
          <w:lang w:val="af-ZA"/>
        </w:rPr>
        <w:t xml:space="preserve"> gebruiker te herinner aan take wat nog gedoen moet word en wat die </w:t>
      </w:r>
      <w:r w:rsidR="00923387">
        <w:rPr>
          <w:rFonts w:cs="Times New Roman"/>
          <w:lang w:val="af-ZA"/>
        </w:rPr>
        <w:t>sper</w:t>
      </w:r>
      <w:r w:rsidRPr="00BB02E6">
        <w:rPr>
          <w:rFonts w:cs="Times New Roman"/>
          <w:lang w:val="af-ZA"/>
        </w:rPr>
        <w:t xml:space="preserve">datums </w:t>
      </w:r>
      <w:r w:rsidR="00923387">
        <w:rPr>
          <w:rFonts w:cs="Times New Roman"/>
          <w:lang w:val="af-ZA"/>
        </w:rPr>
        <w:t>van die take</w:t>
      </w:r>
      <w:r w:rsidR="00923387"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 xml:space="preserve">is. </w:t>
      </w:r>
    </w:p>
    <w:p w:rsidR="00D16767" w:rsidRPr="006E639E" w:rsidRDefault="00D16767" w:rsidP="00EC7BB9">
      <w:pPr>
        <w:spacing w:after="120" w:line="276" w:lineRule="auto"/>
        <w:ind w:left="1440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5.2</w:t>
      </w:r>
      <w:r w:rsidRPr="006E639E">
        <w:rPr>
          <w:rFonts w:cs="Times New Roman"/>
          <w:color w:val="0000CC"/>
          <w:lang w:val="af-ZA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D16767" w:rsidRPr="00BB02E6" w:rsidRDefault="00D16767" w:rsidP="001C235F">
      <w:pPr>
        <w:pStyle w:val="ListParagraph"/>
        <w:tabs>
          <w:tab w:val="left" w:pos="709"/>
        </w:tabs>
        <w:spacing w:before="120" w:after="120" w:line="276" w:lineRule="auto"/>
        <w:ind w:left="709" w:hanging="709"/>
        <w:rPr>
          <w:lang w:val="af-ZA"/>
        </w:rPr>
      </w:pPr>
      <w:r w:rsidRPr="000204FB">
        <w:rPr>
          <w:lang w:val="af-ZA"/>
        </w:rPr>
        <w:t>6.</w:t>
      </w:r>
      <w:r w:rsidRPr="000204FB">
        <w:rPr>
          <w:lang w:val="af-ZA"/>
        </w:rPr>
        <w:tab/>
        <w:t xml:space="preserve">Vuyani het ’n vraelys opgestel om te bepaal </w:t>
      </w:r>
      <w:r w:rsidR="00923387" w:rsidRPr="000204FB">
        <w:rPr>
          <w:lang w:val="af-ZA"/>
        </w:rPr>
        <w:t xml:space="preserve">in </w:t>
      </w:r>
      <w:r w:rsidRPr="000204FB">
        <w:rPr>
          <w:lang w:val="af-ZA"/>
        </w:rPr>
        <w:t xml:space="preserve">watter rekenaarkursusse lede van die gemeenskap belang </w:t>
      </w:r>
      <w:r w:rsidR="00923387" w:rsidRPr="000204FB">
        <w:rPr>
          <w:lang w:val="af-ZA"/>
        </w:rPr>
        <w:t xml:space="preserve">sou </w:t>
      </w:r>
      <w:r w:rsidRPr="000204FB">
        <w:rPr>
          <w:lang w:val="af-ZA"/>
        </w:rPr>
        <w:t>stel.</w:t>
      </w:r>
      <w:r w:rsidRPr="00BB02E6">
        <w:rPr>
          <w:lang w:val="af-ZA"/>
        </w:rPr>
        <w:t xml:space="preserve"> </w:t>
      </w:r>
    </w:p>
    <w:p w:rsidR="00076ED5" w:rsidRDefault="00D16767" w:rsidP="00825054">
      <w:pPr>
        <w:spacing w:after="120" w:line="276" w:lineRule="auto"/>
        <w:ind w:left="1440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6.1</w:t>
      </w:r>
      <w:r w:rsidRPr="00BB02E6">
        <w:rPr>
          <w:rFonts w:cs="Times New Roman"/>
          <w:lang w:val="af-ZA"/>
        </w:rPr>
        <w:tab/>
      </w:r>
      <w:r w:rsidR="00923387">
        <w:rPr>
          <w:rFonts w:cs="Times New Roman"/>
          <w:lang w:val="af-ZA"/>
        </w:rPr>
        <w:t xml:space="preserve">Die vraelys wat hy opgestel het, word hieronder bygevoeg. </w:t>
      </w:r>
      <w:r w:rsidRPr="00BB02E6">
        <w:rPr>
          <w:rFonts w:cs="Times New Roman"/>
          <w:lang w:val="af-ZA"/>
        </w:rPr>
        <w:t xml:space="preserve">Evalueer die algemene ontwerp van die vraelys </w:t>
      </w:r>
      <w:r w:rsidR="0049457F">
        <w:rPr>
          <w:rFonts w:cs="Times New Roman"/>
          <w:lang w:val="af-ZA"/>
        </w:rPr>
        <w:t xml:space="preserve">deur voor te </w:t>
      </w:r>
      <w:r w:rsidRPr="00BB02E6">
        <w:rPr>
          <w:rFonts w:cs="Times New Roman"/>
          <w:lang w:val="af-ZA"/>
        </w:rPr>
        <w:t xml:space="preserve">stel hoe dit verbeter kan word. </w:t>
      </w:r>
    </w:p>
    <w:p w:rsidR="00D16767" w:rsidRPr="004B11C6" w:rsidRDefault="00B168CF" w:rsidP="00076ED5">
      <w:pPr>
        <w:pStyle w:val="Subtitle"/>
        <w:rPr>
          <w:lang w:val="af-ZA"/>
        </w:rPr>
      </w:pPr>
      <w:r>
        <w:rPr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35pt;height:137.35pt">
            <v:imagedata r:id="rId8" o:title=""/>
          </v:shape>
        </w:pict>
      </w:r>
    </w:p>
    <w:p w:rsidR="00D16767" w:rsidRPr="001C235F" w:rsidRDefault="00D16767" w:rsidP="00EC7BB9">
      <w:pPr>
        <w:spacing w:after="120" w:line="276" w:lineRule="auto"/>
        <w:rPr>
          <w:sz w:val="4"/>
          <w:lang w:val="af-ZA"/>
        </w:rPr>
      </w:pPr>
    </w:p>
    <w:p w:rsidR="00D16767" w:rsidRPr="006E639E" w:rsidRDefault="00D16767" w:rsidP="004B11C6">
      <w:pPr>
        <w:spacing w:after="120" w:line="276" w:lineRule="auto"/>
        <w:ind w:left="1440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6.1</w:t>
      </w:r>
      <w:r w:rsidRPr="006E639E">
        <w:rPr>
          <w:rFonts w:cs="Times New Roman"/>
          <w:color w:val="0000CC"/>
          <w:lang w:val="af-ZA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D16767" w:rsidRPr="00BB02E6" w:rsidRDefault="00D16767" w:rsidP="004B11C6">
      <w:pPr>
        <w:spacing w:after="120" w:line="276" w:lineRule="auto"/>
        <w:ind w:left="1440" w:hanging="720"/>
        <w:rPr>
          <w:rFonts w:cs="Times New Roman"/>
          <w:lang w:val="af-ZA"/>
        </w:rPr>
      </w:pPr>
      <w:r w:rsidRPr="00BB02E6">
        <w:rPr>
          <w:rFonts w:cs="Times New Roman"/>
          <w:lang w:val="af-ZA"/>
        </w:rPr>
        <w:t>6.2</w:t>
      </w:r>
      <w:r w:rsidRPr="00BB02E6">
        <w:rPr>
          <w:rFonts w:cs="Times New Roman"/>
          <w:lang w:val="af-ZA"/>
        </w:rPr>
        <w:tab/>
        <w:t xml:space="preserve">Gee twee moontlike voordele </w:t>
      </w:r>
      <w:r w:rsidR="004C41FC">
        <w:rPr>
          <w:rFonts w:cs="Times New Roman"/>
          <w:lang w:val="af-ZA"/>
        </w:rPr>
        <w:t>daarvan om</w:t>
      </w:r>
      <w:r w:rsidRPr="00BB02E6">
        <w:rPr>
          <w:rFonts w:cs="Times New Roman"/>
          <w:lang w:val="af-ZA"/>
        </w:rPr>
        <w:t xml:space="preserve"> die respondente toe</w:t>
      </w:r>
      <w:r w:rsidR="004C41FC">
        <w:rPr>
          <w:rFonts w:cs="Times New Roman"/>
          <w:lang w:val="af-ZA"/>
        </w:rPr>
        <w:t xml:space="preserve"> te laat</w:t>
      </w:r>
      <w:r w:rsidRPr="00BB02E6">
        <w:rPr>
          <w:rFonts w:cs="Times New Roman"/>
          <w:lang w:val="af-ZA"/>
        </w:rPr>
        <w:t xml:space="preserve"> </w:t>
      </w:r>
      <w:r w:rsidR="004C41FC">
        <w:rPr>
          <w:rFonts w:cs="Times New Roman"/>
          <w:lang w:val="af-ZA"/>
        </w:rPr>
        <w:t>om</w:t>
      </w:r>
      <w:r w:rsidR="004C41FC" w:rsidRPr="00BB02E6">
        <w:rPr>
          <w:rFonts w:cs="Times New Roman"/>
          <w:lang w:val="af-ZA"/>
        </w:rPr>
        <w:t xml:space="preserve"> </w:t>
      </w:r>
      <w:r w:rsidRPr="00BB02E6">
        <w:rPr>
          <w:rFonts w:cs="Times New Roman"/>
          <w:lang w:val="af-ZA"/>
        </w:rPr>
        <w:t xml:space="preserve">die vorm elektronies op </w:t>
      </w:r>
      <w:r w:rsidRPr="004B11C6">
        <w:rPr>
          <w:rFonts w:cs="Times New Roman"/>
          <w:lang w:val="af-ZA"/>
        </w:rPr>
        <w:t>’n</w:t>
      </w:r>
      <w:r w:rsidRPr="00BB02E6">
        <w:rPr>
          <w:rFonts w:cs="Times New Roman"/>
          <w:lang w:val="af-ZA"/>
        </w:rPr>
        <w:t xml:space="preserve"> rekenaar</w:t>
      </w:r>
      <w:r w:rsidR="00820681">
        <w:rPr>
          <w:rFonts w:cs="Times New Roman"/>
          <w:lang w:val="af-ZA"/>
        </w:rPr>
        <w:t xml:space="preserve"> in die sentrum</w:t>
      </w:r>
      <w:r w:rsidRPr="00BB02E6">
        <w:rPr>
          <w:rFonts w:cs="Times New Roman"/>
          <w:lang w:val="af-ZA"/>
        </w:rPr>
        <w:t xml:space="preserve"> in</w:t>
      </w:r>
      <w:r w:rsidR="004C41FC">
        <w:rPr>
          <w:rFonts w:cs="Times New Roman"/>
          <w:lang w:val="af-ZA"/>
        </w:rPr>
        <w:t xml:space="preserve"> te </w:t>
      </w:r>
      <w:r w:rsidRPr="00BB02E6">
        <w:rPr>
          <w:rFonts w:cs="Times New Roman"/>
          <w:lang w:val="af-ZA"/>
        </w:rPr>
        <w:t xml:space="preserve">vul. </w:t>
      </w:r>
    </w:p>
    <w:p w:rsidR="00D16767" w:rsidRPr="006E639E" w:rsidRDefault="00D16767" w:rsidP="00820681">
      <w:pPr>
        <w:spacing w:line="276" w:lineRule="auto"/>
        <w:ind w:left="1440" w:hanging="720"/>
        <w:rPr>
          <w:rFonts w:cs="Times New Roman"/>
          <w:color w:val="0000CC"/>
          <w:lang w:val="af-ZA"/>
        </w:rPr>
      </w:pPr>
      <w:r w:rsidRPr="006E639E">
        <w:rPr>
          <w:rFonts w:cs="Times New Roman"/>
          <w:color w:val="0000CC"/>
          <w:lang w:val="af-ZA"/>
        </w:rPr>
        <w:t>6.2</w:t>
      </w:r>
      <w:r w:rsidRPr="006E639E">
        <w:rPr>
          <w:rFonts w:cs="Times New Roman"/>
          <w:color w:val="0000CC"/>
          <w:lang w:val="af-ZA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FA7467" w:rsidRPr="00FA7467" w:rsidRDefault="00FA7467" w:rsidP="00240A10">
      <w:pPr>
        <w:suppressAutoHyphens w:val="0"/>
        <w:spacing w:before="120" w:after="120" w:line="276" w:lineRule="auto"/>
        <w:ind w:left="1440" w:hanging="720"/>
        <w:rPr>
          <w:rFonts w:cs="Times New Roman"/>
          <w:kern w:val="0"/>
          <w:lang w:eastAsia="en-US"/>
        </w:rPr>
      </w:pPr>
      <w:r w:rsidRPr="004F5655">
        <w:rPr>
          <w:rFonts w:cs="Times New Roman"/>
          <w:kern w:val="0"/>
          <w:lang w:eastAsia="en-US"/>
        </w:rPr>
        <w:t>6.3</w:t>
      </w:r>
      <w:r w:rsidRPr="004F5655">
        <w:rPr>
          <w:rFonts w:cs="Times New Roman"/>
          <w:kern w:val="0"/>
          <w:lang w:eastAsia="en-US"/>
        </w:rPr>
        <w:tab/>
        <w:t xml:space="preserve">Vuyani </w:t>
      </w:r>
      <w:r w:rsidR="00352B12" w:rsidRPr="004F5655">
        <w:rPr>
          <w:rFonts w:cs="Times New Roman"/>
          <w:kern w:val="0"/>
          <w:lang w:eastAsia="en-US"/>
        </w:rPr>
        <w:t>het besluit om die re</w:t>
      </w:r>
      <w:r w:rsidR="004F5655" w:rsidRPr="004F5655">
        <w:rPr>
          <w:rFonts w:cs="Times New Roman"/>
          <w:kern w:val="0"/>
          <w:lang w:eastAsia="en-US"/>
        </w:rPr>
        <w:t>s</w:t>
      </w:r>
      <w:r w:rsidR="00352B12" w:rsidRPr="004F5655">
        <w:rPr>
          <w:rFonts w:cs="Times New Roman"/>
          <w:kern w:val="0"/>
          <w:lang w:eastAsia="en-US"/>
        </w:rPr>
        <w:t>pondente toe te laat om die vorm elektronies in te vul.</w:t>
      </w:r>
      <w:r w:rsidRPr="004F5655">
        <w:rPr>
          <w:rFonts w:cs="Times New Roman"/>
          <w:kern w:val="0"/>
          <w:lang w:eastAsia="en-US"/>
        </w:rPr>
        <w:t xml:space="preserve"> </w:t>
      </w:r>
      <w:r w:rsidR="00352B12" w:rsidRPr="004F5655">
        <w:rPr>
          <w:rFonts w:cs="Times New Roman"/>
          <w:kern w:val="0"/>
          <w:lang w:eastAsia="en-US"/>
        </w:rPr>
        <w:t>Die voltooide vorms is in ’n</w:t>
      </w:r>
      <w:r w:rsidRPr="004F5655">
        <w:rPr>
          <w:rFonts w:cs="Times New Roman"/>
          <w:kern w:val="0"/>
          <w:lang w:eastAsia="en-US"/>
        </w:rPr>
        <w:t xml:space="preserve"> </w:t>
      </w:r>
      <w:r w:rsidRPr="004F5655">
        <w:rPr>
          <w:rFonts w:cs="Times New Roman"/>
          <w:i/>
          <w:kern w:val="0"/>
          <w:lang w:eastAsia="en-US"/>
        </w:rPr>
        <w:t>Word</w:t>
      </w:r>
      <w:r w:rsidR="004F5655" w:rsidRPr="004F5655">
        <w:rPr>
          <w:rFonts w:cs="Times New Roman"/>
          <w:kern w:val="0"/>
          <w:lang w:eastAsia="en-US"/>
        </w:rPr>
        <w:t>-</w:t>
      </w:r>
      <w:r w:rsidRPr="004F5655">
        <w:rPr>
          <w:rFonts w:cs="Times New Roman"/>
          <w:kern w:val="0"/>
          <w:lang w:eastAsia="en-US"/>
        </w:rPr>
        <w:t>do</w:t>
      </w:r>
      <w:r w:rsidR="00352B12" w:rsidRPr="004F5655">
        <w:rPr>
          <w:rFonts w:cs="Times New Roman"/>
          <w:kern w:val="0"/>
          <w:lang w:eastAsia="en-US"/>
        </w:rPr>
        <w:t>k</w:t>
      </w:r>
      <w:r w:rsidRPr="004F5655">
        <w:rPr>
          <w:rFonts w:cs="Times New Roman"/>
          <w:kern w:val="0"/>
          <w:lang w:eastAsia="en-US"/>
        </w:rPr>
        <w:t>ument</w:t>
      </w:r>
      <w:r w:rsidR="004F5655" w:rsidRPr="004F5655">
        <w:rPr>
          <w:rFonts w:cs="Times New Roman"/>
          <w:kern w:val="0"/>
          <w:lang w:eastAsia="en-US"/>
        </w:rPr>
        <w:t xml:space="preserve"> gestoor</w:t>
      </w:r>
      <w:r w:rsidRPr="004F5655">
        <w:rPr>
          <w:rFonts w:cs="Times New Roman"/>
          <w:kern w:val="0"/>
          <w:lang w:eastAsia="en-US"/>
        </w:rPr>
        <w:t xml:space="preserve">, </w:t>
      </w:r>
      <w:r w:rsidR="00352B12" w:rsidRPr="004F5655">
        <w:rPr>
          <w:rFonts w:cs="Times New Roman"/>
          <w:kern w:val="0"/>
          <w:lang w:eastAsia="en-US"/>
        </w:rPr>
        <w:t>en</w:t>
      </w:r>
      <w:r w:rsidRPr="004F5655">
        <w:rPr>
          <w:rFonts w:cs="Times New Roman"/>
          <w:kern w:val="0"/>
          <w:lang w:eastAsia="en-US"/>
        </w:rPr>
        <w:t xml:space="preserve"> Vuyani </w:t>
      </w:r>
      <w:r w:rsidR="00352B12" w:rsidRPr="004F5655">
        <w:rPr>
          <w:rFonts w:cs="Times New Roman"/>
          <w:kern w:val="0"/>
          <w:lang w:eastAsia="en-US"/>
        </w:rPr>
        <w:t>het die volgende leêromskakeling op die dokument toegepas</w:t>
      </w:r>
      <w:r w:rsidRPr="004F5655">
        <w:rPr>
          <w:rFonts w:cs="Times New Roman"/>
          <w:kern w:val="0"/>
          <w:lang w:eastAsia="en-US"/>
        </w:rPr>
        <w:t>:</w:t>
      </w:r>
    </w:p>
    <w:p w:rsidR="00FA7467" w:rsidRPr="00FA7467" w:rsidRDefault="00FA7467" w:rsidP="00FA7467">
      <w:pPr>
        <w:suppressAutoHyphens w:val="0"/>
        <w:spacing w:after="120" w:line="276" w:lineRule="auto"/>
        <w:ind w:left="1440" w:hanging="720"/>
        <w:rPr>
          <w:rFonts w:cs="Times New Roman"/>
          <w:kern w:val="0"/>
          <w:lang w:eastAsia="en-US"/>
        </w:rPr>
      </w:pPr>
      <w:r w:rsidRPr="00FA7467">
        <w:rPr>
          <w:rFonts w:cs="Times New Roman"/>
          <w:kern w:val="0"/>
          <w:lang w:eastAsia="en-US"/>
        </w:rPr>
        <w:tab/>
      </w:r>
      <w:r w:rsidR="00720ACE">
        <w:rPr>
          <w:rFonts w:cs="Times New Roman"/>
          <w:kern w:val="0"/>
          <w:lang w:eastAsia="en-US"/>
        </w:rPr>
      </w:r>
      <w:r w:rsidR="00720ACE">
        <w:rPr>
          <w:rFonts w:cs="Times New Roman"/>
          <w:kern w:val="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width:196.8pt;height:21.4pt;visibility:visible;mso-height-percent:200;mso-left-percent:-10001;mso-top-percent:-10001;mso-wrap-distance-left:9pt;mso-wrap-distance-top:3.6pt;mso-wrap-distance-right:9pt;mso-wrap-distance-bottom:3.6pt;mso-position-horizontal:absolute;mso-position-horizontal-relative:char;mso-position-vertical:absolute;mso-position-vertical-relative:line;mso-height-percent:200;mso-left-percent:-10001;mso-top-percent:-10001;mso-width-relative:margin;mso-height-relative:margin;v-text-anchor:top">
            <v:textbox style="mso-fit-shape-to-text:t">
              <w:txbxContent>
                <w:p w:rsidR="00FA7467" w:rsidRDefault="00FA7467" w:rsidP="00FA7467">
                  <w:r w:rsidRPr="00BC7995">
                    <w:rPr>
                      <w:rFonts w:cs="Times New Roman"/>
                    </w:rPr>
                    <w:t>Document1.docx</w:t>
                  </w:r>
                  <w:r>
                    <w:rPr>
                      <w:rFonts w:cs="Times New Roman"/>
                    </w:rPr>
                    <w:t xml:space="preserve"> </w:t>
                  </w:r>
                  <w:r w:rsidRPr="00BC7995">
                    <w:rPr>
                      <w:rFonts w:cs="Times New Roman"/>
                    </w:rPr>
                    <w:t xml:space="preserve"> </w:t>
                  </w:r>
                  <w:r w:rsidRPr="00BC7995">
                    <w:rPr>
                      <w:rFonts w:cs="Times New Roman"/>
                    </w:rPr>
                    <w:sym w:font="Wingdings" w:char="F0E0"/>
                  </w:r>
                  <w:r w:rsidRPr="00BC7995">
                    <w:rPr>
                      <w:rFonts w:cs="Times New Roman"/>
                    </w:rPr>
                    <w:t xml:space="preserve"> </w:t>
                  </w:r>
                  <w:r>
                    <w:rPr>
                      <w:rFonts w:cs="Times New Roman"/>
                    </w:rPr>
                    <w:t xml:space="preserve"> </w:t>
                  </w:r>
                  <w:r w:rsidRPr="00BC7995">
                    <w:rPr>
                      <w:rFonts w:cs="Times New Roman"/>
                    </w:rPr>
                    <w:t>Survey_results.txt</w:t>
                  </w:r>
                </w:p>
              </w:txbxContent>
            </v:textbox>
            <w10:anchorlock/>
          </v:shape>
        </w:pict>
      </w:r>
    </w:p>
    <w:p w:rsidR="00FA7467" w:rsidRPr="00FA7467" w:rsidRDefault="00FA7467" w:rsidP="00FA7467">
      <w:pPr>
        <w:tabs>
          <w:tab w:val="left" w:pos="1418"/>
        </w:tabs>
        <w:suppressAutoHyphens w:val="0"/>
        <w:spacing w:after="120" w:line="276" w:lineRule="auto"/>
        <w:ind w:left="2127" w:hanging="1407"/>
        <w:rPr>
          <w:rFonts w:cs="Times New Roman"/>
          <w:kern w:val="0"/>
          <w:lang w:eastAsia="en-US"/>
        </w:rPr>
      </w:pPr>
      <w:r w:rsidRPr="00FA7467">
        <w:rPr>
          <w:rFonts w:cs="Times New Roman"/>
          <w:kern w:val="0"/>
          <w:lang w:eastAsia="en-US"/>
        </w:rPr>
        <w:tab/>
        <w:t>6.3.1</w:t>
      </w:r>
      <w:r w:rsidRPr="00FA7467">
        <w:rPr>
          <w:rFonts w:cs="Times New Roman"/>
          <w:kern w:val="0"/>
          <w:lang w:eastAsia="en-US"/>
        </w:rPr>
        <w:tab/>
      </w:r>
      <w:r w:rsidRPr="00240A10">
        <w:rPr>
          <w:rFonts w:cs="Times New Roman"/>
          <w:kern w:val="0"/>
          <w:lang w:eastAsia="en-US"/>
        </w:rPr>
        <w:t xml:space="preserve">Gee ’n rede hoekom hy die </w:t>
      </w:r>
      <w:r w:rsidRPr="00240A10">
        <w:rPr>
          <w:rFonts w:cs="Times New Roman"/>
          <w:i/>
          <w:kern w:val="0"/>
          <w:lang w:eastAsia="en-US"/>
        </w:rPr>
        <w:t>lêernaam</w:t>
      </w:r>
      <w:r w:rsidRPr="00240A10">
        <w:rPr>
          <w:rFonts w:cs="Times New Roman"/>
          <w:kern w:val="0"/>
          <w:lang w:eastAsia="en-US"/>
        </w:rPr>
        <w:t xml:space="preserve"> van </w:t>
      </w:r>
      <w:r w:rsidRPr="00240A10">
        <w:rPr>
          <w:rFonts w:cs="Times New Roman"/>
          <w:i/>
          <w:kern w:val="0"/>
          <w:lang w:eastAsia="en-US"/>
        </w:rPr>
        <w:t>Document1</w:t>
      </w:r>
      <w:r w:rsidRPr="00240A10">
        <w:rPr>
          <w:rFonts w:cs="Times New Roman"/>
          <w:kern w:val="0"/>
          <w:lang w:eastAsia="en-US"/>
        </w:rPr>
        <w:t xml:space="preserve"> na </w:t>
      </w:r>
      <w:r w:rsidRPr="00240A10">
        <w:rPr>
          <w:rFonts w:cs="Times New Roman"/>
          <w:i/>
          <w:kern w:val="0"/>
          <w:lang w:eastAsia="en-US"/>
        </w:rPr>
        <w:t>Opname_resultate</w:t>
      </w:r>
      <w:r w:rsidRPr="00240A10">
        <w:rPr>
          <w:rFonts w:cs="Times New Roman"/>
          <w:kern w:val="0"/>
          <w:lang w:eastAsia="en-US"/>
        </w:rPr>
        <w:t xml:space="preserve"> verander het, behalwe om te voorkom dat dit met die oorspronklike dokument verwar sou kon word.</w:t>
      </w:r>
    </w:p>
    <w:p w:rsidR="00FA7467" w:rsidRPr="00FA7467" w:rsidRDefault="00FA7467" w:rsidP="00FA7467">
      <w:pPr>
        <w:tabs>
          <w:tab w:val="left" w:pos="1418"/>
        </w:tabs>
        <w:suppressAutoHyphens w:val="0"/>
        <w:spacing w:after="120" w:line="276" w:lineRule="auto"/>
        <w:ind w:left="2127" w:hanging="1407"/>
        <w:rPr>
          <w:rFonts w:cs="Times New Roman"/>
          <w:color w:val="0000CC"/>
          <w:kern w:val="0"/>
          <w:lang w:eastAsia="en-US"/>
        </w:rPr>
      </w:pPr>
      <w:r w:rsidRPr="00FA7467">
        <w:rPr>
          <w:rFonts w:cs="Times New Roman"/>
          <w:kern w:val="0"/>
          <w:lang w:eastAsia="en-US"/>
        </w:rPr>
        <w:tab/>
      </w:r>
      <w:r w:rsidRPr="00FA7467">
        <w:rPr>
          <w:rFonts w:cs="Times New Roman"/>
          <w:color w:val="0000CC"/>
          <w:kern w:val="0"/>
          <w:lang w:eastAsia="en-US"/>
        </w:rPr>
        <w:t>6.3.1</w:t>
      </w:r>
      <w:r w:rsidRPr="00FA7467">
        <w:rPr>
          <w:rFonts w:cs="Times New Roman"/>
          <w:color w:val="0000CC"/>
          <w:kern w:val="0"/>
          <w:lang w:eastAsia="en-US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FA7467" w:rsidRPr="00FA7467" w:rsidRDefault="00FA7467" w:rsidP="00FA7467">
      <w:pPr>
        <w:tabs>
          <w:tab w:val="left" w:pos="1418"/>
        </w:tabs>
        <w:suppressAutoHyphens w:val="0"/>
        <w:spacing w:after="120" w:line="276" w:lineRule="auto"/>
        <w:ind w:left="2127" w:hanging="1407"/>
        <w:rPr>
          <w:rFonts w:cs="Times New Roman"/>
          <w:kern w:val="0"/>
          <w:lang w:eastAsia="en-US"/>
        </w:rPr>
      </w:pPr>
      <w:r w:rsidRPr="00FA7467">
        <w:rPr>
          <w:rFonts w:cs="Times New Roman"/>
          <w:kern w:val="0"/>
          <w:lang w:eastAsia="en-US"/>
        </w:rPr>
        <w:tab/>
      </w:r>
      <w:r w:rsidRPr="00240A10">
        <w:rPr>
          <w:rFonts w:cs="Times New Roman"/>
          <w:kern w:val="0"/>
          <w:lang w:eastAsia="en-US"/>
        </w:rPr>
        <w:t>6.3.2</w:t>
      </w:r>
      <w:r w:rsidRPr="00240A10">
        <w:rPr>
          <w:rFonts w:cs="Times New Roman"/>
          <w:kern w:val="0"/>
          <w:lang w:eastAsia="en-US"/>
        </w:rPr>
        <w:tab/>
      </w:r>
      <w:r w:rsidR="00477235" w:rsidRPr="00240A10">
        <w:rPr>
          <w:rFonts w:cs="Times New Roman"/>
          <w:kern w:val="0"/>
          <w:lang w:eastAsia="en-US"/>
        </w:rPr>
        <w:t>Wat is die mees waarskynlike rede waarom hy die lêeruitbreiding verander het?</w:t>
      </w:r>
    </w:p>
    <w:p w:rsidR="00FA7467" w:rsidRDefault="00FA7467" w:rsidP="00FA7467">
      <w:pPr>
        <w:tabs>
          <w:tab w:val="left" w:pos="1418"/>
        </w:tabs>
        <w:suppressAutoHyphens w:val="0"/>
        <w:spacing w:after="120" w:line="276" w:lineRule="auto"/>
        <w:ind w:left="2127" w:hanging="1407"/>
        <w:rPr>
          <w:rFonts w:cs="Times New Roman"/>
          <w:color w:val="0000CC"/>
          <w:kern w:val="0"/>
          <w:lang w:val="af-ZA" w:eastAsia="en-US"/>
        </w:rPr>
      </w:pPr>
      <w:r w:rsidRPr="00FA7467">
        <w:rPr>
          <w:rFonts w:cs="Times New Roman"/>
          <w:color w:val="0000CC"/>
          <w:kern w:val="0"/>
          <w:lang w:eastAsia="en-US"/>
        </w:rPr>
        <w:tab/>
        <w:t>6.3.2</w:t>
      </w:r>
      <w:r w:rsidRPr="00FA7467">
        <w:rPr>
          <w:rFonts w:cs="Times New Roman"/>
          <w:color w:val="0000CC"/>
          <w:kern w:val="0"/>
          <w:lang w:eastAsia="en-US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35222F" w:rsidRPr="0035222F" w:rsidRDefault="0035222F" w:rsidP="0035222F">
      <w:pPr>
        <w:tabs>
          <w:tab w:val="left" w:pos="1418"/>
        </w:tabs>
        <w:suppressAutoHyphens w:val="0"/>
        <w:spacing w:after="120" w:line="276" w:lineRule="auto"/>
        <w:ind w:left="1418" w:hanging="698"/>
        <w:rPr>
          <w:rFonts w:cs="Times New Roman"/>
          <w:kern w:val="0"/>
          <w:lang w:eastAsia="en-US"/>
        </w:rPr>
      </w:pPr>
      <w:r w:rsidRPr="004F5655">
        <w:rPr>
          <w:rFonts w:cs="Times New Roman"/>
          <w:kern w:val="0"/>
          <w:lang w:eastAsia="en-US"/>
        </w:rPr>
        <w:lastRenderedPageBreak/>
        <w:t>6.4</w:t>
      </w:r>
      <w:r w:rsidRPr="004F5655">
        <w:rPr>
          <w:rFonts w:cs="Times New Roman"/>
          <w:kern w:val="0"/>
          <w:lang w:eastAsia="en-US"/>
        </w:rPr>
        <w:tab/>
      </w:r>
      <w:r w:rsidR="00352B12" w:rsidRPr="004F5655">
        <w:rPr>
          <w:rFonts w:cs="Times New Roman"/>
          <w:kern w:val="0"/>
          <w:lang w:eastAsia="en-US"/>
        </w:rPr>
        <w:t xml:space="preserve">Die getal voltooide vraelyste wat op elk van die vyf dae nadat die vraelyste uitgehandig </w:t>
      </w:r>
      <w:r w:rsidR="004F5655" w:rsidRPr="004F5655">
        <w:rPr>
          <w:rFonts w:cs="Times New Roman"/>
          <w:kern w:val="0"/>
          <w:lang w:eastAsia="en-US"/>
        </w:rPr>
        <w:t>is, teruggekry is</w:t>
      </w:r>
      <w:r w:rsidR="00352B12" w:rsidRPr="004F5655">
        <w:rPr>
          <w:rFonts w:cs="Times New Roman"/>
          <w:kern w:val="0"/>
          <w:lang w:eastAsia="en-US"/>
        </w:rPr>
        <w:t>, word deur die grafiek hieronder</w:t>
      </w:r>
      <w:r w:rsidR="004F5655" w:rsidRPr="004F5655">
        <w:rPr>
          <w:rFonts w:cs="Times New Roman"/>
          <w:kern w:val="0"/>
          <w:lang w:eastAsia="en-US"/>
        </w:rPr>
        <w:t xml:space="preserve"> verteenwoordig</w:t>
      </w:r>
      <w:r w:rsidR="00352B12" w:rsidRPr="004F5655">
        <w:rPr>
          <w:rFonts w:cs="Times New Roman"/>
          <w:kern w:val="0"/>
          <w:lang w:eastAsia="en-US"/>
        </w:rPr>
        <w:t>:</w:t>
      </w:r>
    </w:p>
    <w:p w:rsidR="0035222F" w:rsidRPr="0035222F" w:rsidRDefault="0035222F" w:rsidP="0035222F">
      <w:pPr>
        <w:tabs>
          <w:tab w:val="left" w:pos="1418"/>
        </w:tabs>
        <w:suppressAutoHyphens w:val="0"/>
        <w:spacing w:after="120" w:line="276" w:lineRule="auto"/>
        <w:ind w:left="1418" w:hanging="698"/>
        <w:rPr>
          <w:kern w:val="0"/>
          <w:lang w:eastAsia="en-US"/>
        </w:rPr>
      </w:pPr>
      <w:r w:rsidRPr="0035222F">
        <w:rPr>
          <w:rFonts w:cs="Times New Roman"/>
          <w:kern w:val="0"/>
          <w:lang w:eastAsia="en-US"/>
        </w:rPr>
        <w:tab/>
      </w:r>
      <w:r w:rsidR="00B168CF">
        <w:rPr>
          <w:kern w:val="0"/>
          <w:lang w:eastAsia="en-US"/>
        </w:rPr>
        <w:pict>
          <v:shape id="Picture 1" o:spid="_x0000_i1027" type="#_x0000_t75" style="width:274pt;height:165.35pt;visibility:visible;mso-wrap-style:square">
            <v:imagedata r:id="rId9" o:title=""/>
          </v:shape>
        </w:pict>
      </w:r>
    </w:p>
    <w:p w:rsidR="0035222F" w:rsidRPr="00240A10" w:rsidRDefault="0035222F" w:rsidP="0035222F">
      <w:pPr>
        <w:tabs>
          <w:tab w:val="left" w:pos="1418"/>
        </w:tabs>
        <w:suppressAutoHyphens w:val="0"/>
        <w:spacing w:after="120" w:line="276" w:lineRule="auto"/>
        <w:ind w:left="2127" w:hanging="1407"/>
        <w:rPr>
          <w:rFonts w:cs="Times New Roman"/>
          <w:kern w:val="0"/>
          <w:lang w:eastAsia="en-US"/>
        </w:rPr>
      </w:pPr>
      <w:r w:rsidRPr="0035222F">
        <w:rPr>
          <w:rFonts w:cs="Times New Roman"/>
          <w:kern w:val="0"/>
          <w:lang w:eastAsia="en-US"/>
        </w:rPr>
        <w:tab/>
      </w:r>
      <w:r w:rsidRPr="00240A10">
        <w:rPr>
          <w:rFonts w:cs="Times New Roman"/>
          <w:kern w:val="0"/>
          <w:lang w:eastAsia="en-US"/>
        </w:rPr>
        <w:t>6.4.1</w:t>
      </w:r>
      <w:r w:rsidRPr="00240A10">
        <w:rPr>
          <w:rFonts w:cs="Times New Roman"/>
          <w:kern w:val="0"/>
          <w:lang w:eastAsia="en-US"/>
        </w:rPr>
        <w:tab/>
        <w:t>Watter belangrike grafiek-element kom nie in hierdie grafiek voor nie?</w:t>
      </w:r>
    </w:p>
    <w:p w:rsidR="0035222F" w:rsidRPr="00240A10" w:rsidRDefault="0035222F" w:rsidP="0035222F">
      <w:pPr>
        <w:tabs>
          <w:tab w:val="left" w:pos="1418"/>
        </w:tabs>
        <w:suppressAutoHyphens w:val="0"/>
        <w:spacing w:after="120" w:line="276" w:lineRule="auto"/>
        <w:ind w:left="2127" w:hanging="1407"/>
        <w:rPr>
          <w:rFonts w:cs="Times New Roman"/>
          <w:color w:val="0000CC"/>
          <w:kern w:val="0"/>
          <w:lang w:eastAsia="en-US"/>
        </w:rPr>
      </w:pPr>
      <w:r w:rsidRPr="00240A10">
        <w:rPr>
          <w:rFonts w:cs="Times New Roman"/>
          <w:color w:val="0000CC"/>
          <w:kern w:val="0"/>
          <w:lang w:eastAsia="en-US"/>
        </w:rPr>
        <w:tab/>
        <w:t>6.4.1</w:t>
      </w:r>
      <w:r w:rsidRPr="00240A10">
        <w:rPr>
          <w:rFonts w:cs="Times New Roman"/>
          <w:color w:val="0000CC"/>
          <w:kern w:val="0"/>
          <w:lang w:eastAsia="en-US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35222F" w:rsidRPr="0035222F" w:rsidRDefault="0035222F" w:rsidP="0035222F">
      <w:pPr>
        <w:tabs>
          <w:tab w:val="left" w:pos="1418"/>
        </w:tabs>
        <w:suppressAutoHyphens w:val="0"/>
        <w:spacing w:after="120" w:line="276" w:lineRule="auto"/>
        <w:ind w:left="2127" w:hanging="1407"/>
        <w:rPr>
          <w:rFonts w:cs="Times New Roman"/>
          <w:kern w:val="0"/>
          <w:lang w:eastAsia="en-US"/>
        </w:rPr>
      </w:pPr>
      <w:r w:rsidRPr="00240A10">
        <w:rPr>
          <w:rFonts w:cs="Times New Roman"/>
          <w:kern w:val="0"/>
          <w:lang w:eastAsia="en-US"/>
        </w:rPr>
        <w:tab/>
        <w:t>6.4.2</w:t>
      </w:r>
      <w:r w:rsidRPr="00240A10">
        <w:rPr>
          <w:rFonts w:cs="Times New Roman"/>
          <w:kern w:val="0"/>
          <w:lang w:eastAsia="en-US"/>
        </w:rPr>
        <w:tab/>
        <w:t xml:space="preserve">Verduidelik waarom ’n </w:t>
      </w:r>
      <w:r w:rsidRPr="00240A10">
        <w:rPr>
          <w:rFonts w:cs="Times New Roman"/>
          <w:i/>
          <w:kern w:val="0"/>
          <w:lang w:eastAsia="en-US"/>
        </w:rPr>
        <w:t>lyngrafiek</w:t>
      </w:r>
      <w:r w:rsidRPr="00240A10">
        <w:rPr>
          <w:rFonts w:cs="Times New Roman"/>
          <w:kern w:val="0"/>
          <w:lang w:eastAsia="en-US"/>
        </w:rPr>
        <w:t xml:space="preserve"> eerder gebruik moet word om hierdie inligting weer te gee.</w:t>
      </w:r>
    </w:p>
    <w:p w:rsidR="00FA7467" w:rsidRPr="0035222F" w:rsidRDefault="0035222F" w:rsidP="0035222F">
      <w:pPr>
        <w:tabs>
          <w:tab w:val="left" w:pos="1418"/>
        </w:tabs>
        <w:suppressAutoHyphens w:val="0"/>
        <w:spacing w:after="120" w:line="276" w:lineRule="auto"/>
        <w:ind w:left="2127" w:hanging="1407"/>
        <w:rPr>
          <w:rFonts w:cs="Times New Roman"/>
          <w:color w:val="0000CC"/>
          <w:kern w:val="0"/>
          <w:lang w:eastAsia="en-US"/>
        </w:rPr>
      </w:pPr>
      <w:r w:rsidRPr="0035222F">
        <w:rPr>
          <w:rFonts w:cs="Times New Roman"/>
          <w:color w:val="0000CC"/>
          <w:kern w:val="0"/>
          <w:lang w:eastAsia="en-US"/>
        </w:rPr>
        <w:tab/>
        <w:t>6.4.2</w:t>
      </w:r>
      <w:r w:rsidRPr="0035222F">
        <w:rPr>
          <w:rFonts w:cs="Times New Roman"/>
          <w:color w:val="0000CC"/>
          <w:kern w:val="0"/>
          <w:lang w:eastAsia="en-US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p w:rsidR="00753BD9" w:rsidRPr="004F5655" w:rsidRDefault="00753BD9" w:rsidP="0035222F">
      <w:pPr>
        <w:suppressAutoHyphens w:val="0"/>
        <w:spacing w:before="120" w:after="120" w:line="276" w:lineRule="auto"/>
        <w:ind w:left="720" w:hanging="720"/>
        <w:rPr>
          <w:rFonts w:cs="Times New Roman"/>
          <w:kern w:val="0"/>
          <w:lang w:eastAsia="en-US"/>
        </w:rPr>
      </w:pPr>
      <w:r w:rsidRPr="004F5655">
        <w:rPr>
          <w:rFonts w:cs="Times New Roman"/>
          <w:kern w:val="0"/>
          <w:lang w:eastAsia="en-US"/>
        </w:rPr>
        <w:t>7.</w:t>
      </w:r>
      <w:r w:rsidRPr="004F5655">
        <w:rPr>
          <w:rFonts w:cs="Times New Roman"/>
          <w:kern w:val="0"/>
          <w:lang w:eastAsia="en-US"/>
        </w:rPr>
        <w:tab/>
        <w:t xml:space="preserve">Vuyani </w:t>
      </w:r>
      <w:r w:rsidR="003468C0" w:rsidRPr="004F5655">
        <w:rPr>
          <w:rFonts w:cs="Times New Roman"/>
          <w:kern w:val="0"/>
          <w:lang w:eastAsia="en-US"/>
        </w:rPr>
        <w:t xml:space="preserve">moet </w:t>
      </w:r>
      <w:r w:rsidR="004F5655" w:rsidRPr="004F5655">
        <w:rPr>
          <w:rFonts w:cs="Times New Roman"/>
          <w:kern w:val="0"/>
          <w:lang w:eastAsia="en-US"/>
        </w:rPr>
        <w:t xml:space="preserve">data </w:t>
      </w:r>
      <w:r w:rsidR="003468C0" w:rsidRPr="004F5655">
        <w:rPr>
          <w:rFonts w:cs="Times New Roman"/>
          <w:kern w:val="0"/>
          <w:lang w:eastAsia="en-US"/>
        </w:rPr>
        <w:t>oor die kursusgangers stoor</w:t>
      </w:r>
      <w:r w:rsidRPr="004F5655">
        <w:rPr>
          <w:rFonts w:cs="Times New Roman"/>
          <w:kern w:val="0"/>
          <w:lang w:eastAsia="en-US"/>
        </w:rPr>
        <w:t xml:space="preserve"> (perso</w:t>
      </w:r>
      <w:r w:rsidR="003468C0" w:rsidRPr="004F5655">
        <w:rPr>
          <w:rFonts w:cs="Times New Roman"/>
          <w:kern w:val="0"/>
          <w:lang w:eastAsia="en-US"/>
        </w:rPr>
        <w:t>onlike besonderhede</w:t>
      </w:r>
      <w:r w:rsidRPr="004F5655">
        <w:rPr>
          <w:rFonts w:cs="Times New Roman"/>
          <w:kern w:val="0"/>
          <w:lang w:eastAsia="en-US"/>
        </w:rPr>
        <w:t xml:space="preserve">, </w:t>
      </w:r>
      <w:r w:rsidR="003468C0" w:rsidRPr="004F5655">
        <w:rPr>
          <w:rFonts w:cs="Times New Roman"/>
          <w:kern w:val="0"/>
          <w:lang w:eastAsia="en-US"/>
        </w:rPr>
        <w:t>k</w:t>
      </w:r>
      <w:r w:rsidRPr="004F5655">
        <w:rPr>
          <w:rFonts w:cs="Times New Roman"/>
          <w:kern w:val="0"/>
          <w:lang w:eastAsia="en-US"/>
        </w:rPr>
        <w:t>onta</w:t>
      </w:r>
      <w:r w:rsidR="003468C0" w:rsidRPr="004F5655">
        <w:rPr>
          <w:rFonts w:cs="Times New Roman"/>
          <w:kern w:val="0"/>
          <w:lang w:eastAsia="en-US"/>
        </w:rPr>
        <w:t>kbesonderhede</w:t>
      </w:r>
      <w:r w:rsidRPr="004F5655">
        <w:rPr>
          <w:rFonts w:cs="Times New Roman"/>
          <w:kern w:val="0"/>
          <w:lang w:eastAsia="en-US"/>
        </w:rPr>
        <w:t xml:space="preserve">, </w:t>
      </w:r>
      <w:r w:rsidR="003468C0" w:rsidRPr="004F5655">
        <w:rPr>
          <w:rFonts w:cs="Times New Roman"/>
          <w:kern w:val="0"/>
          <w:lang w:eastAsia="en-US"/>
        </w:rPr>
        <w:t>kursusresultate, ens</w:t>
      </w:r>
      <w:r w:rsidRPr="004F5655">
        <w:rPr>
          <w:rFonts w:cs="Times New Roman"/>
          <w:kern w:val="0"/>
          <w:lang w:eastAsia="en-US"/>
        </w:rPr>
        <w:t>.)</w:t>
      </w:r>
    </w:p>
    <w:p w:rsidR="00753BD9" w:rsidRPr="00753BD9" w:rsidRDefault="00753BD9" w:rsidP="00753BD9">
      <w:pPr>
        <w:suppressAutoHyphens w:val="0"/>
        <w:spacing w:after="120" w:line="276" w:lineRule="auto"/>
        <w:ind w:left="720" w:hanging="720"/>
        <w:rPr>
          <w:rFonts w:cs="Times New Roman"/>
          <w:kern w:val="0"/>
          <w:lang w:eastAsia="en-US"/>
        </w:rPr>
      </w:pPr>
      <w:r w:rsidRPr="004F5655">
        <w:rPr>
          <w:rFonts w:cs="Times New Roman"/>
          <w:kern w:val="0"/>
          <w:lang w:eastAsia="en-US"/>
        </w:rPr>
        <w:tab/>
        <w:t>G</w:t>
      </w:r>
      <w:r w:rsidR="003468C0" w:rsidRPr="004F5655">
        <w:rPr>
          <w:rFonts w:cs="Times New Roman"/>
          <w:kern w:val="0"/>
          <w:lang w:eastAsia="en-US"/>
        </w:rPr>
        <w:t>ee TWEE redes waarom hy ’n databasisprogram vir hierdie doel behoort te gebruik eerder as ’n sigblad</w:t>
      </w:r>
      <w:r w:rsidRPr="004F5655">
        <w:rPr>
          <w:rFonts w:cs="Times New Roman"/>
          <w:kern w:val="0"/>
          <w:lang w:eastAsia="en-US"/>
        </w:rPr>
        <w:t>.</w:t>
      </w:r>
    </w:p>
    <w:p w:rsidR="00753BD9" w:rsidRPr="00753BD9" w:rsidRDefault="00753BD9" w:rsidP="00240A10">
      <w:pPr>
        <w:suppressAutoHyphens w:val="0"/>
        <w:spacing w:line="276" w:lineRule="auto"/>
        <w:ind w:left="720" w:hanging="720"/>
        <w:rPr>
          <w:rFonts w:cs="Times New Roman"/>
          <w:color w:val="0000CC"/>
          <w:kern w:val="0"/>
          <w:lang w:eastAsia="en-US"/>
        </w:rPr>
      </w:pPr>
      <w:r w:rsidRPr="00753BD9">
        <w:rPr>
          <w:rFonts w:cs="Times New Roman"/>
          <w:color w:val="0000CC"/>
          <w:kern w:val="0"/>
          <w:lang w:eastAsia="en-US"/>
        </w:rPr>
        <w:t>7.</w:t>
      </w:r>
      <w:r w:rsidRPr="00753BD9">
        <w:rPr>
          <w:rFonts w:cs="Times New Roman"/>
          <w:color w:val="0000CC"/>
          <w:kern w:val="0"/>
          <w:lang w:eastAsia="en-US"/>
        </w:rPr>
        <w:tab/>
      </w:r>
      <w:r w:rsidR="001C235F">
        <w:rPr>
          <w:rFonts w:cs="Times New Roman"/>
          <w:color w:val="0000CC"/>
          <w:lang w:val="af-ZA"/>
        </w:rPr>
        <w:t>&gt;&gt;</w:t>
      </w:r>
    </w:p>
    <w:sectPr w:rsidR="00753BD9" w:rsidRPr="00753BD9" w:rsidSect="003A3373">
      <w:headerReference w:type="default" r:id="rId10"/>
      <w:footerReference w:type="default" r:id="rId11"/>
      <w:pgSz w:w="11906" w:h="16838"/>
      <w:pgMar w:top="1134" w:right="1134" w:bottom="1134" w:left="1134" w:header="709" w:footer="425" w:gutter="0"/>
      <w:cols w:space="720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ACE" w:rsidRDefault="00720ACE">
      <w:r>
        <w:separator/>
      </w:r>
    </w:p>
  </w:endnote>
  <w:endnote w:type="continuationSeparator" w:id="0">
    <w:p w:rsidR="00720ACE" w:rsidRDefault="0072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382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B0" w:rsidRDefault="00DC6BB0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402436">
      <w:rPr>
        <w:noProof/>
      </w:rPr>
      <w:t>1</w:t>
    </w:r>
    <w:r>
      <w:fldChar w:fldCharType="end"/>
    </w:r>
  </w:p>
  <w:p w:rsidR="00DC6BB0" w:rsidRDefault="00DC6B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ACE" w:rsidRDefault="00720ACE">
      <w:r>
        <w:separator/>
      </w:r>
    </w:p>
  </w:footnote>
  <w:footnote w:type="continuationSeparator" w:id="0">
    <w:p w:rsidR="00720ACE" w:rsidRDefault="00720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6BB0" w:rsidRPr="00825054" w:rsidRDefault="00825054" w:rsidP="00825054">
    <w:pPr>
      <w:jc w:val="right"/>
      <w:rPr>
        <w:i/>
      </w:rPr>
    </w:pPr>
    <w:r w:rsidRPr="00825054">
      <w:rPr>
        <w:i/>
      </w:rPr>
      <w:t>Gevallestudie Mo</w:t>
    </w:r>
    <w:r w:rsidR="001C235F">
      <w:rPr>
        <w:i/>
      </w:rPr>
      <w:t>dule 7.</w:t>
    </w:r>
    <w:r w:rsidR="00B168CF">
      <w:rPr>
        <w:i/>
      </w:rPr>
      <w:t>2</w:t>
    </w:r>
    <w:r w:rsidR="001C235F">
      <w:rPr>
        <w:i/>
      </w:rPr>
      <w:t xml:space="preserve"> – Aktiwiteit 7 Nr.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2.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2.%3.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2.%3.%4.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2.%3.%4.%5.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2.%3.%4.%5.%6.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7920"/>
        </w:tabs>
        <w:ind w:left="792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56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560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756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5"/>
      <w:numFmt w:val="bullet"/>
      <w:lvlText w:val="•"/>
      <w:lvlJc w:val="left"/>
      <w:pPr>
        <w:tabs>
          <w:tab w:val="num" w:pos="2193"/>
        </w:tabs>
        <w:ind w:left="4353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2193"/>
        </w:tabs>
        <w:ind w:left="363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93"/>
        </w:tabs>
        <w:ind w:left="435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193"/>
        </w:tabs>
        <w:ind w:left="507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193"/>
        </w:tabs>
        <w:ind w:left="579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193"/>
        </w:tabs>
        <w:ind w:left="651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2193"/>
        </w:tabs>
        <w:ind w:left="723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2193"/>
        </w:tabs>
        <w:ind w:left="795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2193"/>
        </w:tabs>
        <w:ind w:left="8673" w:hanging="360"/>
      </w:pPr>
      <w:rPr>
        <w:rFonts w:ascii="Wingdings" w:hAnsi="Wingdings" w:cs="Wingdings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5"/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5"/>
      <w:numFmt w:val="bullet"/>
      <w:lvlText w:val="•"/>
      <w:lvlJc w:val="left"/>
      <w:pPr>
        <w:tabs>
          <w:tab w:val="num" w:pos="0"/>
        </w:tabs>
        <w:ind w:left="2160" w:hanging="72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/>
      </w:r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5"/>
      <w:numFmt w:val="bullet"/>
      <w:lvlText w:val="•"/>
      <w:lvlJc w:val="left"/>
      <w:pPr>
        <w:tabs>
          <w:tab w:val="num" w:pos="828"/>
        </w:tabs>
        <w:ind w:left="2628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828"/>
        </w:tabs>
        <w:ind w:left="33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828"/>
        </w:tabs>
        <w:ind w:left="40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828"/>
        </w:tabs>
        <w:ind w:left="47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828"/>
        </w:tabs>
        <w:ind w:left="55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828"/>
        </w:tabs>
        <w:ind w:left="62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828"/>
        </w:tabs>
        <w:ind w:left="69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828"/>
        </w:tabs>
        <w:ind w:left="76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28"/>
        </w:tabs>
        <w:ind w:left="8388" w:hanging="360"/>
      </w:pPr>
      <w:rPr>
        <w:rFonts w:ascii="Wingdings" w:hAnsi="Wingdings" w:cs="Wingdings"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23728DF"/>
    <w:multiLevelType w:val="hybridMultilevel"/>
    <w:tmpl w:val="533C7478"/>
    <w:lvl w:ilvl="0" w:tplc="1C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40" w15:restartNumberingAfterBreak="0">
    <w:nsid w:val="02CF670C"/>
    <w:multiLevelType w:val="hybridMultilevel"/>
    <w:tmpl w:val="E52C4FFC"/>
    <w:lvl w:ilvl="0" w:tplc="1C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15581614"/>
    <w:multiLevelType w:val="hybridMultilevel"/>
    <w:tmpl w:val="5BFC498C"/>
    <w:lvl w:ilvl="0" w:tplc="0809000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91C71A3"/>
    <w:multiLevelType w:val="hybridMultilevel"/>
    <w:tmpl w:val="790C59F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1955A5"/>
    <w:multiLevelType w:val="hybridMultilevel"/>
    <w:tmpl w:val="C4D6C4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2C78242D"/>
    <w:multiLevelType w:val="hybridMultilevel"/>
    <w:tmpl w:val="077EA9CE"/>
    <w:lvl w:ilvl="0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2F8E2520"/>
    <w:multiLevelType w:val="hybridMultilevel"/>
    <w:tmpl w:val="E9CE067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4513BBD"/>
    <w:multiLevelType w:val="hybridMultilevel"/>
    <w:tmpl w:val="F7261CB2"/>
    <w:lvl w:ilvl="0" w:tplc="0809000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92" w:hanging="360"/>
      </w:pPr>
      <w:rPr>
        <w:rFonts w:ascii="Wingdings" w:hAnsi="Wingdings" w:hint="default"/>
      </w:rPr>
    </w:lvl>
  </w:abstractNum>
  <w:abstractNum w:abstractNumId="47" w15:restartNumberingAfterBreak="0">
    <w:nsid w:val="42114AAF"/>
    <w:multiLevelType w:val="hybridMultilevel"/>
    <w:tmpl w:val="BE2E7B4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6E21202"/>
    <w:multiLevelType w:val="hybridMultilevel"/>
    <w:tmpl w:val="FA5E7AB0"/>
    <w:lvl w:ilvl="0" w:tplc="1C0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49" w15:restartNumberingAfterBreak="0">
    <w:nsid w:val="47892394"/>
    <w:multiLevelType w:val="hybridMultilevel"/>
    <w:tmpl w:val="236065F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A107C61"/>
    <w:multiLevelType w:val="hybridMultilevel"/>
    <w:tmpl w:val="C48234FE"/>
    <w:lvl w:ilvl="0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1" w15:restartNumberingAfterBreak="0">
    <w:nsid w:val="4CCB3B2C"/>
    <w:multiLevelType w:val="hybridMultilevel"/>
    <w:tmpl w:val="69A07FF8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527D4D7E"/>
    <w:multiLevelType w:val="hybridMultilevel"/>
    <w:tmpl w:val="32101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7F7B01"/>
    <w:multiLevelType w:val="hybridMultilevel"/>
    <w:tmpl w:val="E6E43B80"/>
    <w:lvl w:ilvl="0" w:tplc="08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22C0A38">
      <w:numFmt w:val="bullet"/>
      <w:lvlText w:val="•"/>
      <w:lvlJc w:val="left"/>
      <w:pPr>
        <w:ind w:left="3578" w:hanging="720"/>
      </w:pPr>
      <w:rPr>
        <w:rFonts w:ascii="Calibri" w:eastAsia="Times New Roman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4" w15:restartNumberingAfterBreak="0">
    <w:nsid w:val="660238EE"/>
    <w:multiLevelType w:val="hybridMultilevel"/>
    <w:tmpl w:val="6BCCDB62"/>
    <w:lvl w:ilvl="0" w:tplc="1C0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5" w15:restartNumberingAfterBreak="0">
    <w:nsid w:val="680A1DE4"/>
    <w:multiLevelType w:val="hybridMultilevel"/>
    <w:tmpl w:val="E228B172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 w15:restartNumberingAfterBreak="0">
    <w:nsid w:val="69DF7102"/>
    <w:multiLevelType w:val="hybridMultilevel"/>
    <w:tmpl w:val="4C56D948"/>
    <w:lvl w:ilvl="0" w:tplc="1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7" w15:restartNumberingAfterBreak="0">
    <w:nsid w:val="6F705A2D"/>
    <w:multiLevelType w:val="hybridMultilevel"/>
    <w:tmpl w:val="87DECFC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10"/>
  </w:num>
  <w:num w:numId="6">
    <w:abstractNumId w:val="13"/>
  </w:num>
  <w:num w:numId="7">
    <w:abstractNumId w:val="15"/>
  </w:num>
  <w:num w:numId="8">
    <w:abstractNumId w:val="16"/>
  </w:num>
  <w:num w:numId="9">
    <w:abstractNumId w:val="20"/>
  </w:num>
  <w:num w:numId="10">
    <w:abstractNumId w:val="21"/>
  </w:num>
  <w:num w:numId="11">
    <w:abstractNumId w:val="23"/>
  </w:num>
  <w:num w:numId="12">
    <w:abstractNumId w:val="30"/>
  </w:num>
  <w:num w:numId="13">
    <w:abstractNumId w:val="31"/>
  </w:num>
  <w:num w:numId="14">
    <w:abstractNumId w:val="34"/>
  </w:num>
  <w:num w:numId="15">
    <w:abstractNumId w:val="50"/>
  </w:num>
  <w:num w:numId="16">
    <w:abstractNumId w:val="55"/>
  </w:num>
  <w:num w:numId="17">
    <w:abstractNumId w:val="51"/>
  </w:num>
  <w:num w:numId="18">
    <w:abstractNumId w:val="48"/>
  </w:num>
  <w:num w:numId="19">
    <w:abstractNumId w:val="56"/>
  </w:num>
  <w:num w:numId="20">
    <w:abstractNumId w:val="47"/>
  </w:num>
  <w:num w:numId="21">
    <w:abstractNumId w:val="54"/>
  </w:num>
  <w:num w:numId="22">
    <w:abstractNumId w:val="49"/>
  </w:num>
  <w:num w:numId="23">
    <w:abstractNumId w:val="43"/>
  </w:num>
  <w:num w:numId="24">
    <w:abstractNumId w:val="53"/>
  </w:num>
  <w:num w:numId="25">
    <w:abstractNumId w:val="44"/>
  </w:num>
  <w:num w:numId="26">
    <w:abstractNumId w:val="41"/>
  </w:num>
  <w:num w:numId="27">
    <w:abstractNumId w:val="46"/>
  </w:num>
  <w:num w:numId="28">
    <w:abstractNumId w:val="57"/>
  </w:num>
  <w:num w:numId="29">
    <w:abstractNumId w:val="45"/>
  </w:num>
  <w:num w:numId="30">
    <w:abstractNumId w:val="42"/>
  </w:num>
  <w:num w:numId="31">
    <w:abstractNumId w:val="39"/>
  </w:num>
  <w:num w:numId="32">
    <w:abstractNumId w:val="52"/>
  </w:num>
  <w:num w:numId="33">
    <w:abstractNumId w:val="4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4D7A"/>
    <w:rsid w:val="000204FB"/>
    <w:rsid w:val="00034846"/>
    <w:rsid w:val="00037E62"/>
    <w:rsid w:val="0004050A"/>
    <w:rsid w:val="000431E9"/>
    <w:rsid w:val="000503CA"/>
    <w:rsid w:val="00051F9F"/>
    <w:rsid w:val="000710D0"/>
    <w:rsid w:val="000732F5"/>
    <w:rsid w:val="00076ED5"/>
    <w:rsid w:val="00077C8B"/>
    <w:rsid w:val="00084D7A"/>
    <w:rsid w:val="00090F93"/>
    <w:rsid w:val="0009201A"/>
    <w:rsid w:val="00094846"/>
    <w:rsid w:val="0009570C"/>
    <w:rsid w:val="000964DB"/>
    <w:rsid w:val="000A46C7"/>
    <w:rsid w:val="000A7EDA"/>
    <w:rsid w:val="000B1456"/>
    <w:rsid w:val="000C2CB5"/>
    <w:rsid w:val="000C3C40"/>
    <w:rsid w:val="000D153C"/>
    <w:rsid w:val="000D314A"/>
    <w:rsid w:val="000D5083"/>
    <w:rsid w:val="000D681F"/>
    <w:rsid w:val="000E140D"/>
    <w:rsid w:val="000E17B0"/>
    <w:rsid w:val="000E7366"/>
    <w:rsid w:val="000F1B6B"/>
    <w:rsid w:val="000F4431"/>
    <w:rsid w:val="000F65EA"/>
    <w:rsid w:val="000F7DDF"/>
    <w:rsid w:val="001072E4"/>
    <w:rsid w:val="001157F5"/>
    <w:rsid w:val="001226EB"/>
    <w:rsid w:val="00124C2D"/>
    <w:rsid w:val="00134CFF"/>
    <w:rsid w:val="0014179E"/>
    <w:rsid w:val="00147005"/>
    <w:rsid w:val="001633CC"/>
    <w:rsid w:val="00163D68"/>
    <w:rsid w:val="0017122B"/>
    <w:rsid w:val="00173317"/>
    <w:rsid w:val="0017506F"/>
    <w:rsid w:val="001756EB"/>
    <w:rsid w:val="00192236"/>
    <w:rsid w:val="00192324"/>
    <w:rsid w:val="00192E88"/>
    <w:rsid w:val="0019464D"/>
    <w:rsid w:val="00196F3E"/>
    <w:rsid w:val="001A2F6B"/>
    <w:rsid w:val="001A3754"/>
    <w:rsid w:val="001A42B2"/>
    <w:rsid w:val="001A7F4D"/>
    <w:rsid w:val="001B10C6"/>
    <w:rsid w:val="001B60F4"/>
    <w:rsid w:val="001B6D27"/>
    <w:rsid w:val="001B7A4A"/>
    <w:rsid w:val="001C15BD"/>
    <w:rsid w:val="001C235F"/>
    <w:rsid w:val="001C4009"/>
    <w:rsid w:val="001C55E9"/>
    <w:rsid w:val="001C61B2"/>
    <w:rsid w:val="001C6253"/>
    <w:rsid w:val="001D3CCF"/>
    <w:rsid w:val="001E5ADD"/>
    <w:rsid w:val="001E62E8"/>
    <w:rsid w:val="001F416B"/>
    <w:rsid w:val="001F57F5"/>
    <w:rsid w:val="00205CB7"/>
    <w:rsid w:val="00211B7C"/>
    <w:rsid w:val="0022106D"/>
    <w:rsid w:val="00223112"/>
    <w:rsid w:val="00224E0A"/>
    <w:rsid w:val="0022597A"/>
    <w:rsid w:val="0022607D"/>
    <w:rsid w:val="00230178"/>
    <w:rsid w:val="002372C0"/>
    <w:rsid w:val="00240A10"/>
    <w:rsid w:val="00243909"/>
    <w:rsid w:val="00250B38"/>
    <w:rsid w:val="00253604"/>
    <w:rsid w:val="0025584E"/>
    <w:rsid w:val="00256A44"/>
    <w:rsid w:val="0027523C"/>
    <w:rsid w:val="0028243E"/>
    <w:rsid w:val="0029220B"/>
    <w:rsid w:val="002B7933"/>
    <w:rsid w:val="002C2075"/>
    <w:rsid w:val="002C2334"/>
    <w:rsid w:val="002C2AF1"/>
    <w:rsid w:val="002E1FE5"/>
    <w:rsid w:val="002E28F7"/>
    <w:rsid w:val="002E629D"/>
    <w:rsid w:val="00305AEE"/>
    <w:rsid w:val="00306637"/>
    <w:rsid w:val="00311B59"/>
    <w:rsid w:val="00315B80"/>
    <w:rsid w:val="00315D94"/>
    <w:rsid w:val="003208EE"/>
    <w:rsid w:val="00325943"/>
    <w:rsid w:val="00327FA6"/>
    <w:rsid w:val="00337031"/>
    <w:rsid w:val="003468C0"/>
    <w:rsid w:val="00346C08"/>
    <w:rsid w:val="0035222F"/>
    <w:rsid w:val="00352B12"/>
    <w:rsid w:val="00353C2A"/>
    <w:rsid w:val="0036183A"/>
    <w:rsid w:val="00363AA4"/>
    <w:rsid w:val="00365BF9"/>
    <w:rsid w:val="00366145"/>
    <w:rsid w:val="00370423"/>
    <w:rsid w:val="003726AE"/>
    <w:rsid w:val="0037546B"/>
    <w:rsid w:val="0038474B"/>
    <w:rsid w:val="00387DE9"/>
    <w:rsid w:val="00391FF2"/>
    <w:rsid w:val="00393447"/>
    <w:rsid w:val="003965FD"/>
    <w:rsid w:val="003A3373"/>
    <w:rsid w:val="003B4D17"/>
    <w:rsid w:val="003B5867"/>
    <w:rsid w:val="003C1481"/>
    <w:rsid w:val="003C1AF7"/>
    <w:rsid w:val="003C6E3B"/>
    <w:rsid w:val="003F32F8"/>
    <w:rsid w:val="003F3D13"/>
    <w:rsid w:val="003F3E0C"/>
    <w:rsid w:val="00400AFD"/>
    <w:rsid w:val="00402436"/>
    <w:rsid w:val="00405B80"/>
    <w:rsid w:val="00405DB0"/>
    <w:rsid w:val="004114B8"/>
    <w:rsid w:val="00413349"/>
    <w:rsid w:val="00416A9F"/>
    <w:rsid w:val="00417339"/>
    <w:rsid w:val="004224A9"/>
    <w:rsid w:val="00424C0B"/>
    <w:rsid w:val="004337C3"/>
    <w:rsid w:val="0046054C"/>
    <w:rsid w:val="00473BBC"/>
    <w:rsid w:val="0047522C"/>
    <w:rsid w:val="00477235"/>
    <w:rsid w:val="00482CD6"/>
    <w:rsid w:val="00485CB2"/>
    <w:rsid w:val="00493299"/>
    <w:rsid w:val="0049457F"/>
    <w:rsid w:val="004960B6"/>
    <w:rsid w:val="004A7EE8"/>
    <w:rsid w:val="004B11C6"/>
    <w:rsid w:val="004C131D"/>
    <w:rsid w:val="004C341D"/>
    <w:rsid w:val="004C41FC"/>
    <w:rsid w:val="004C556F"/>
    <w:rsid w:val="004D1E7F"/>
    <w:rsid w:val="004D43A2"/>
    <w:rsid w:val="004D4906"/>
    <w:rsid w:val="004D6B8D"/>
    <w:rsid w:val="004D71C0"/>
    <w:rsid w:val="004E28DD"/>
    <w:rsid w:val="004E62C2"/>
    <w:rsid w:val="004E6D4B"/>
    <w:rsid w:val="004E769A"/>
    <w:rsid w:val="004F0818"/>
    <w:rsid w:val="004F5655"/>
    <w:rsid w:val="004F6353"/>
    <w:rsid w:val="004F78D7"/>
    <w:rsid w:val="005059F7"/>
    <w:rsid w:val="0050725E"/>
    <w:rsid w:val="00511CFB"/>
    <w:rsid w:val="005249C8"/>
    <w:rsid w:val="005332AD"/>
    <w:rsid w:val="0053765D"/>
    <w:rsid w:val="005426CF"/>
    <w:rsid w:val="00545BFE"/>
    <w:rsid w:val="00551E9C"/>
    <w:rsid w:val="00552F20"/>
    <w:rsid w:val="005537DD"/>
    <w:rsid w:val="00553803"/>
    <w:rsid w:val="0056283B"/>
    <w:rsid w:val="005657FD"/>
    <w:rsid w:val="00572C86"/>
    <w:rsid w:val="00574573"/>
    <w:rsid w:val="00576EAF"/>
    <w:rsid w:val="00581328"/>
    <w:rsid w:val="00584068"/>
    <w:rsid w:val="00590692"/>
    <w:rsid w:val="00591465"/>
    <w:rsid w:val="00593C01"/>
    <w:rsid w:val="00593F0B"/>
    <w:rsid w:val="005B25E2"/>
    <w:rsid w:val="005B68D5"/>
    <w:rsid w:val="005B6AAA"/>
    <w:rsid w:val="005B6D92"/>
    <w:rsid w:val="005C24B5"/>
    <w:rsid w:val="005C3256"/>
    <w:rsid w:val="005C51FA"/>
    <w:rsid w:val="005C567D"/>
    <w:rsid w:val="005C58F3"/>
    <w:rsid w:val="005D1C7B"/>
    <w:rsid w:val="005D588F"/>
    <w:rsid w:val="005E01D9"/>
    <w:rsid w:val="005E16AF"/>
    <w:rsid w:val="005E183F"/>
    <w:rsid w:val="005E24DE"/>
    <w:rsid w:val="005E2CB5"/>
    <w:rsid w:val="005E6A14"/>
    <w:rsid w:val="005F6C64"/>
    <w:rsid w:val="006060CB"/>
    <w:rsid w:val="0060676A"/>
    <w:rsid w:val="00621CA2"/>
    <w:rsid w:val="006246AC"/>
    <w:rsid w:val="00635195"/>
    <w:rsid w:val="00642395"/>
    <w:rsid w:val="00643541"/>
    <w:rsid w:val="0064382C"/>
    <w:rsid w:val="00644199"/>
    <w:rsid w:val="00645050"/>
    <w:rsid w:val="00651A55"/>
    <w:rsid w:val="00655418"/>
    <w:rsid w:val="006579AC"/>
    <w:rsid w:val="00667ADC"/>
    <w:rsid w:val="00670E56"/>
    <w:rsid w:val="00675985"/>
    <w:rsid w:val="00686373"/>
    <w:rsid w:val="006937AA"/>
    <w:rsid w:val="00696C10"/>
    <w:rsid w:val="006A00F7"/>
    <w:rsid w:val="006A638C"/>
    <w:rsid w:val="006A6ECB"/>
    <w:rsid w:val="006B2D51"/>
    <w:rsid w:val="006B4A88"/>
    <w:rsid w:val="006B6CD7"/>
    <w:rsid w:val="006C116E"/>
    <w:rsid w:val="006C3E97"/>
    <w:rsid w:val="006D3AF1"/>
    <w:rsid w:val="006D4A88"/>
    <w:rsid w:val="006E1B3F"/>
    <w:rsid w:val="006E2E73"/>
    <w:rsid w:val="006E639E"/>
    <w:rsid w:val="006F2363"/>
    <w:rsid w:val="00701F08"/>
    <w:rsid w:val="00703092"/>
    <w:rsid w:val="00706EB9"/>
    <w:rsid w:val="00720ACE"/>
    <w:rsid w:val="00721C65"/>
    <w:rsid w:val="007270D0"/>
    <w:rsid w:val="00731ADC"/>
    <w:rsid w:val="00733514"/>
    <w:rsid w:val="007360E7"/>
    <w:rsid w:val="00740ACB"/>
    <w:rsid w:val="0074567E"/>
    <w:rsid w:val="007518B3"/>
    <w:rsid w:val="00751A14"/>
    <w:rsid w:val="00753BD9"/>
    <w:rsid w:val="0075590E"/>
    <w:rsid w:val="00765DB8"/>
    <w:rsid w:val="00766125"/>
    <w:rsid w:val="00786418"/>
    <w:rsid w:val="00791503"/>
    <w:rsid w:val="007958E6"/>
    <w:rsid w:val="007A7C5D"/>
    <w:rsid w:val="007B17A0"/>
    <w:rsid w:val="007B4433"/>
    <w:rsid w:val="007B6D20"/>
    <w:rsid w:val="007C46B1"/>
    <w:rsid w:val="007D2B7E"/>
    <w:rsid w:val="007D7C1E"/>
    <w:rsid w:val="007E23A8"/>
    <w:rsid w:val="007E6A5A"/>
    <w:rsid w:val="007F11AC"/>
    <w:rsid w:val="007F14B2"/>
    <w:rsid w:val="007F3A1D"/>
    <w:rsid w:val="007F4814"/>
    <w:rsid w:val="007F77E8"/>
    <w:rsid w:val="0080496B"/>
    <w:rsid w:val="008146E1"/>
    <w:rsid w:val="008148C7"/>
    <w:rsid w:val="008177FD"/>
    <w:rsid w:val="00820681"/>
    <w:rsid w:val="00822DF4"/>
    <w:rsid w:val="0082425E"/>
    <w:rsid w:val="00825054"/>
    <w:rsid w:val="00826A33"/>
    <w:rsid w:val="00840DC4"/>
    <w:rsid w:val="00841F45"/>
    <w:rsid w:val="00842DEE"/>
    <w:rsid w:val="00846B57"/>
    <w:rsid w:val="00850365"/>
    <w:rsid w:val="00852EDC"/>
    <w:rsid w:val="00860E8C"/>
    <w:rsid w:val="008625BD"/>
    <w:rsid w:val="00864B2F"/>
    <w:rsid w:val="00875847"/>
    <w:rsid w:val="0087605A"/>
    <w:rsid w:val="0087716B"/>
    <w:rsid w:val="00883977"/>
    <w:rsid w:val="00892E03"/>
    <w:rsid w:val="008948FC"/>
    <w:rsid w:val="00894F03"/>
    <w:rsid w:val="008A3808"/>
    <w:rsid w:val="008B2503"/>
    <w:rsid w:val="008D2B60"/>
    <w:rsid w:val="008E183A"/>
    <w:rsid w:val="008E1A84"/>
    <w:rsid w:val="008E3EF2"/>
    <w:rsid w:val="008E5A06"/>
    <w:rsid w:val="008E5E98"/>
    <w:rsid w:val="008F13E2"/>
    <w:rsid w:val="008F5803"/>
    <w:rsid w:val="008F5F67"/>
    <w:rsid w:val="008F6C2E"/>
    <w:rsid w:val="00906E6C"/>
    <w:rsid w:val="0090758A"/>
    <w:rsid w:val="00913859"/>
    <w:rsid w:val="00923387"/>
    <w:rsid w:val="00933412"/>
    <w:rsid w:val="00947370"/>
    <w:rsid w:val="00947BA4"/>
    <w:rsid w:val="00953F68"/>
    <w:rsid w:val="009712A5"/>
    <w:rsid w:val="009742FD"/>
    <w:rsid w:val="009758FF"/>
    <w:rsid w:val="00976AC8"/>
    <w:rsid w:val="0097726B"/>
    <w:rsid w:val="0097783B"/>
    <w:rsid w:val="00977D7F"/>
    <w:rsid w:val="009814CA"/>
    <w:rsid w:val="00991DF6"/>
    <w:rsid w:val="009C2151"/>
    <w:rsid w:val="009C6736"/>
    <w:rsid w:val="009C678D"/>
    <w:rsid w:val="009D5457"/>
    <w:rsid w:val="009D7D0E"/>
    <w:rsid w:val="009E1696"/>
    <w:rsid w:val="009E2AC4"/>
    <w:rsid w:val="00A058F2"/>
    <w:rsid w:val="00A069AA"/>
    <w:rsid w:val="00A078FF"/>
    <w:rsid w:val="00A1169E"/>
    <w:rsid w:val="00A118EF"/>
    <w:rsid w:val="00A127CC"/>
    <w:rsid w:val="00A25294"/>
    <w:rsid w:val="00A302AD"/>
    <w:rsid w:val="00A33D42"/>
    <w:rsid w:val="00A50525"/>
    <w:rsid w:val="00A50B37"/>
    <w:rsid w:val="00A622B3"/>
    <w:rsid w:val="00A71CFF"/>
    <w:rsid w:val="00A7587C"/>
    <w:rsid w:val="00A81050"/>
    <w:rsid w:val="00A8483B"/>
    <w:rsid w:val="00A85DA0"/>
    <w:rsid w:val="00A93CF6"/>
    <w:rsid w:val="00A94688"/>
    <w:rsid w:val="00A954D0"/>
    <w:rsid w:val="00AA0E1F"/>
    <w:rsid w:val="00AA2B6F"/>
    <w:rsid w:val="00AA4D28"/>
    <w:rsid w:val="00AB0847"/>
    <w:rsid w:val="00AC358C"/>
    <w:rsid w:val="00AD5E12"/>
    <w:rsid w:val="00AD7C79"/>
    <w:rsid w:val="00AD7D36"/>
    <w:rsid w:val="00AE277E"/>
    <w:rsid w:val="00AE393B"/>
    <w:rsid w:val="00AE3DBF"/>
    <w:rsid w:val="00AE625E"/>
    <w:rsid w:val="00AE7B1D"/>
    <w:rsid w:val="00AF4389"/>
    <w:rsid w:val="00AF7DE5"/>
    <w:rsid w:val="00AF7F38"/>
    <w:rsid w:val="00B019AA"/>
    <w:rsid w:val="00B02B12"/>
    <w:rsid w:val="00B13AA7"/>
    <w:rsid w:val="00B168CF"/>
    <w:rsid w:val="00B20FC6"/>
    <w:rsid w:val="00B24AD1"/>
    <w:rsid w:val="00B47A7A"/>
    <w:rsid w:val="00B47EB7"/>
    <w:rsid w:val="00B5104A"/>
    <w:rsid w:val="00B519B5"/>
    <w:rsid w:val="00B60FE4"/>
    <w:rsid w:val="00B63046"/>
    <w:rsid w:val="00B73749"/>
    <w:rsid w:val="00B96F47"/>
    <w:rsid w:val="00BA3321"/>
    <w:rsid w:val="00BA68E8"/>
    <w:rsid w:val="00BA6F7C"/>
    <w:rsid w:val="00BA7494"/>
    <w:rsid w:val="00BB02E6"/>
    <w:rsid w:val="00BB1377"/>
    <w:rsid w:val="00BB23A6"/>
    <w:rsid w:val="00BB5CB4"/>
    <w:rsid w:val="00BC4775"/>
    <w:rsid w:val="00BC5D37"/>
    <w:rsid w:val="00BD015B"/>
    <w:rsid w:val="00BD5459"/>
    <w:rsid w:val="00BE4308"/>
    <w:rsid w:val="00BF165E"/>
    <w:rsid w:val="00BF52FF"/>
    <w:rsid w:val="00C049BB"/>
    <w:rsid w:val="00C05E82"/>
    <w:rsid w:val="00C06637"/>
    <w:rsid w:val="00C07119"/>
    <w:rsid w:val="00C10649"/>
    <w:rsid w:val="00C1520F"/>
    <w:rsid w:val="00C24338"/>
    <w:rsid w:val="00C254B4"/>
    <w:rsid w:val="00C26F82"/>
    <w:rsid w:val="00C33A98"/>
    <w:rsid w:val="00C374D1"/>
    <w:rsid w:val="00C4243B"/>
    <w:rsid w:val="00C52F5E"/>
    <w:rsid w:val="00C63EF9"/>
    <w:rsid w:val="00C75E90"/>
    <w:rsid w:val="00C80177"/>
    <w:rsid w:val="00C841D1"/>
    <w:rsid w:val="00C8498E"/>
    <w:rsid w:val="00C9786E"/>
    <w:rsid w:val="00CB0ECC"/>
    <w:rsid w:val="00CB1DD9"/>
    <w:rsid w:val="00CB206C"/>
    <w:rsid w:val="00CB35F4"/>
    <w:rsid w:val="00CB40F8"/>
    <w:rsid w:val="00CB5F34"/>
    <w:rsid w:val="00CC2924"/>
    <w:rsid w:val="00CD0AA7"/>
    <w:rsid w:val="00CD77CA"/>
    <w:rsid w:val="00CE1207"/>
    <w:rsid w:val="00CE47C5"/>
    <w:rsid w:val="00CE5E0D"/>
    <w:rsid w:val="00CE5E5C"/>
    <w:rsid w:val="00CF345F"/>
    <w:rsid w:val="00D02098"/>
    <w:rsid w:val="00D11145"/>
    <w:rsid w:val="00D12D29"/>
    <w:rsid w:val="00D15F46"/>
    <w:rsid w:val="00D16767"/>
    <w:rsid w:val="00D17B85"/>
    <w:rsid w:val="00D20B6E"/>
    <w:rsid w:val="00D24494"/>
    <w:rsid w:val="00D27234"/>
    <w:rsid w:val="00D27C34"/>
    <w:rsid w:val="00D35077"/>
    <w:rsid w:val="00D425CD"/>
    <w:rsid w:val="00D46647"/>
    <w:rsid w:val="00D50105"/>
    <w:rsid w:val="00D513F7"/>
    <w:rsid w:val="00D5146D"/>
    <w:rsid w:val="00D52897"/>
    <w:rsid w:val="00D532E8"/>
    <w:rsid w:val="00D54684"/>
    <w:rsid w:val="00D60078"/>
    <w:rsid w:val="00D6095C"/>
    <w:rsid w:val="00D60BE3"/>
    <w:rsid w:val="00D62FCD"/>
    <w:rsid w:val="00D672B0"/>
    <w:rsid w:val="00D77DF1"/>
    <w:rsid w:val="00D81C7E"/>
    <w:rsid w:val="00D82BD1"/>
    <w:rsid w:val="00D836DC"/>
    <w:rsid w:val="00D842FF"/>
    <w:rsid w:val="00D93343"/>
    <w:rsid w:val="00DA1AD9"/>
    <w:rsid w:val="00DA3520"/>
    <w:rsid w:val="00DA3560"/>
    <w:rsid w:val="00DB03CD"/>
    <w:rsid w:val="00DB2401"/>
    <w:rsid w:val="00DB4807"/>
    <w:rsid w:val="00DC6BB0"/>
    <w:rsid w:val="00DD06CE"/>
    <w:rsid w:val="00DD0D52"/>
    <w:rsid w:val="00DD5F12"/>
    <w:rsid w:val="00DE0697"/>
    <w:rsid w:val="00DF248E"/>
    <w:rsid w:val="00E0171D"/>
    <w:rsid w:val="00E07303"/>
    <w:rsid w:val="00E124CC"/>
    <w:rsid w:val="00E24997"/>
    <w:rsid w:val="00E27319"/>
    <w:rsid w:val="00E36709"/>
    <w:rsid w:val="00E37941"/>
    <w:rsid w:val="00E40B19"/>
    <w:rsid w:val="00E43CC0"/>
    <w:rsid w:val="00E5248A"/>
    <w:rsid w:val="00E55A51"/>
    <w:rsid w:val="00E613FA"/>
    <w:rsid w:val="00E72919"/>
    <w:rsid w:val="00E743E0"/>
    <w:rsid w:val="00E8327A"/>
    <w:rsid w:val="00E83985"/>
    <w:rsid w:val="00E907F0"/>
    <w:rsid w:val="00EA1275"/>
    <w:rsid w:val="00EB6047"/>
    <w:rsid w:val="00EC13D2"/>
    <w:rsid w:val="00EC1B35"/>
    <w:rsid w:val="00EC7BB9"/>
    <w:rsid w:val="00ED091C"/>
    <w:rsid w:val="00ED0B1D"/>
    <w:rsid w:val="00EE2911"/>
    <w:rsid w:val="00EE61B0"/>
    <w:rsid w:val="00EE7A06"/>
    <w:rsid w:val="00EF0AF2"/>
    <w:rsid w:val="00EF5D3B"/>
    <w:rsid w:val="00F005B7"/>
    <w:rsid w:val="00F024CD"/>
    <w:rsid w:val="00F07236"/>
    <w:rsid w:val="00F1218D"/>
    <w:rsid w:val="00F222B9"/>
    <w:rsid w:val="00F338EB"/>
    <w:rsid w:val="00F47F97"/>
    <w:rsid w:val="00F5111D"/>
    <w:rsid w:val="00F527A3"/>
    <w:rsid w:val="00F56694"/>
    <w:rsid w:val="00F6521B"/>
    <w:rsid w:val="00F6649D"/>
    <w:rsid w:val="00F668EA"/>
    <w:rsid w:val="00F66D2F"/>
    <w:rsid w:val="00F67007"/>
    <w:rsid w:val="00F6702D"/>
    <w:rsid w:val="00F72892"/>
    <w:rsid w:val="00F8344E"/>
    <w:rsid w:val="00F92419"/>
    <w:rsid w:val="00F92975"/>
    <w:rsid w:val="00F9378D"/>
    <w:rsid w:val="00F96E72"/>
    <w:rsid w:val="00F973CB"/>
    <w:rsid w:val="00FA251C"/>
    <w:rsid w:val="00FA2881"/>
    <w:rsid w:val="00FA715A"/>
    <w:rsid w:val="00FA7467"/>
    <w:rsid w:val="00FB1714"/>
    <w:rsid w:val="00FB27FB"/>
    <w:rsid w:val="00FB31D4"/>
    <w:rsid w:val="00FB32E5"/>
    <w:rsid w:val="00FC0095"/>
    <w:rsid w:val="00FC1323"/>
    <w:rsid w:val="00FC66BF"/>
    <w:rsid w:val="00FD2E02"/>
    <w:rsid w:val="00FE0E2C"/>
    <w:rsid w:val="00FE6289"/>
    <w:rsid w:val="00FF3B76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  <w14:docId w14:val="10378844"/>
  <w15:docId w15:val="{378ABE04-7EAD-4C6D-B6BF-635C7AC91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Calibri" w:hAnsi="Calibri" w:cs="Calibri"/>
      <w:kern w:val="1"/>
      <w:sz w:val="22"/>
      <w:szCs w:val="22"/>
      <w:lang w:eastAsia="ar-SA"/>
    </w:rPr>
  </w:style>
  <w:style w:type="paragraph" w:styleId="Heading1">
    <w:name w:val="heading 1"/>
    <w:basedOn w:val="Normal"/>
    <w:next w:val="BodyText"/>
    <w:qFormat/>
    <w:rsid w:val="00852EDC"/>
    <w:pPr>
      <w:keepNext/>
      <w:keepLines/>
      <w:spacing w:before="360" w:after="240"/>
      <w:outlineLvl w:val="0"/>
    </w:pPr>
    <w:rPr>
      <w:rFonts w:ascii="Arial" w:hAnsi="Arial" w:cs="Cambria"/>
      <w:b/>
      <w:bCs/>
      <w:color w:val="FF0000"/>
      <w:sz w:val="32"/>
      <w:szCs w:val="28"/>
    </w:rPr>
  </w:style>
  <w:style w:type="paragraph" w:styleId="Heading2">
    <w:name w:val="heading 2"/>
    <w:basedOn w:val="Normal"/>
    <w:next w:val="BodyText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Calibri" w:hAnsi="Calibri" w:cs="Calibri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Calibri" w:hAnsi="Calibri" w:cs="Calibri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Calibri" w:hAnsi="Calibri" w:cs="Calibri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Calibri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Calibri" w:hAnsi="Calibri" w:cs="Calibri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Calibri" w:hAnsi="Calibri" w:cs="Calibri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3z0">
    <w:name w:val="WW8Num33z0"/>
    <w:rPr>
      <w:rFonts w:ascii="Calibri" w:hAnsi="Calibri" w:cs="Calibri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Heading1Char">
    <w:name w:val="Heading 1 Char"/>
    <w:rPr>
      <w:rFonts w:ascii="Cambria" w:eastAsia="Times New Roman" w:hAnsi="Cambria" w:cs="Cambria"/>
      <w:b/>
      <w:bCs/>
      <w:color w:val="365F91"/>
      <w:sz w:val="32"/>
      <w:szCs w:val="28"/>
      <w:lang w:val="en-ZA"/>
    </w:rPr>
  </w:style>
  <w:style w:type="character" w:customStyle="1" w:styleId="Heading2Char">
    <w:name w:val="Heading 2 Char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FooterChar">
    <w:name w:val="Footer Char"/>
    <w:rPr>
      <w:rFonts w:ascii="Calibri" w:hAnsi="Calibri" w:cs="Calibri"/>
      <w:sz w:val="24"/>
      <w:szCs w:val="24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BodStudyOppChar">
    <w:name w:val="Bod StudyOpp Char"/>
    <w:rPr>
      <w:rFonts w:ascii="Calibri" w:hAnsi="Calibri" w:cs="Calibri"/>
      <w:szCs w:val="20"/>
      <w:lang w:val="en-ZA"/>
    </w:rPr>
  </w:style>
  <w:style w:type="character" w:customStyle="1" w:styleId="HeaderChar">
    <w:name w:val="Header Char"/>
    <w:rPr>
      <w:rFonts w:eastAsia="Times New Roman" w:cs="Calibri"/>
      <w:lang w:val="en-ZA"/>
    </w:rPr>
  </w:style>
  <w:style w:type="character" w:customStyle="1" w:styleId="TitleChar">
    <w:name w:val="Title Char"/>
    <w:rPr>
      <w:rFonts w:ascii="Cambria" w:hAnsi="Cambria" w:cs="font382"/>
      <w:color w:val="17365D"/>
      <w:spacing w:val="5"/>
      <w:kern w:val="1"/>
      <w:sz w:val="52"/>
      <w:szCs w:val="52"/>
      <w:lang w:val="en-ZA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eastAsia="Times New Roman" w:cs="Calibri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Bullet1">
    <w:name w:val="Bullet 1"/>
    <w:basedOn w:val="Normal"/>
    <w:rPr>
      <w:rFonts w:ascii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pPr>
      <w:suppressLineNumbers/>
      <w:tabs>
        <w:tab w:val="center" w:pos="4513"/>
        <w:tab w:val="right" w:pos="9026"/>
      </w:tabs>
    </w:pPr>
    <w:rPr>
      <w:sz w:val="24"/>
      <w:szCs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customStyle="1" w:styleId="BodStudyOpp">
    <w:name w:val="Bod StudyOpp"/>
    <w:basedOn w:val="Normal"/>
    <w:qFormat/>
    <w:pPr>
      <w:spacing w:before="120" w:after="120" w:line="276" w:lineRule="auto"/>
    </w:pPr>
    <w:rPr>
      <w:szCs w:val="20"/>
    </w:rPr>
  </w:style>
  <w:style w:type="paragraph" w:styleId="Header">
    <w:name w:val="header"/>
    <w:basedOn w:val="Normal"/>
    <w:pPr>
      <w:suppressLineNumbers/>
      <w:tabs>
        <w:tab w:val="center" w:pos="4513"/>
        <w:tab w:val="right" w:pos="9026"/>
      </w:tabs>
    </w:pPr>
  </w:style>
  <w:style w:type="paragraph" w:styleId="Title">
    <w:name w:val="Title"/>
    <w:basedOn w:val="Normal"/>
    <w:next w:val="Subtitle"/>
    <w:qFormat/>
    <w:rsid w:val="00852EDC"/>
    <w:pPr>
      <w:pBdr>
        <w:bottom w:val="single" w:sz="8" w:space="4" w:color="808080"/>
      </w:pBdr>
      <w:spacing w:after="300"/>
      <w:jc w:val="center"/>
    </w:pPr>
    <w:rPr>
      <w:rFonts w:ascii="Arial" w:hAnsi="Arial" w:cs="font382"/>
      <w:b/>
      <w:bCs/>
      <w:color w:val="FF0000"/>
      <w:spacing w:val="5"/>
      <w:sz w:val="52"/>
      <w:szCs w:val="52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D77DF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3F3D13"/>
    <w:pPr>
      <w:suppressAutoHyphens w:val="0"/>
      <w:spacing w:after="200" w:line="276" w:lineRule="auto"/>
      <w:contextualSpacing/>
    </w:pPr>
    <w:rPr>
      <w:rFonts w:eastAsia="Calibri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D3F4A-AFA9-42EC-9851-D0F40EB2F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 Jacobs</cp:lastModifiedBy>
  <cp:revision>4</cp:revision>
  <cp:lastPrinted>2018-11-08T15:40:00Z</cp:lastPrinted>
  <dcterms:created xsi:type="dcterms:W3CDTF">2018-11-12T16:30:00Z</dcterms:created>
  <dcterms:modified xsi:type="dcterms:W3CDTF">2018-11-12T18:50:00Z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