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DB702C" w14:textId="361EEAFF" w:rsidR="00ED29EA" w:rsidRPr="00E51271" w:rsidRDefault="00ED29EA" w:rsidP="00ED29EA">
      <w:pPr>
        <w:pStyle w:val="Title"/>
        <w:rPr>
          <w:b/>
          <w:bCs/>
        </w:rPr>
      </w:pPr>
      <w:r w:rsidRPr="00E51271">
        <w:rPr>
          <w:b/>
          <w:bCs/>
        </w:rPr>
        <w:t>Community Outreach</w:t>
      </w:r>
    </w:p>
    <w:p w14:paraId="5B2A0EBA" w14:textId="77777777" w:rsidR="00ED29EA" w:rsidRPr="00E51271" w:rsidRDefault="00ED29EA" w:rsidP="00ED29EA"/>
    <w:p w14:paraId="2BD1F21D" w14:textId="5861566C" w:rsidR="00F14EB4" w:rsidRPr="00E51271" w:rsidRDefault="00F14EB4" w:rsidP="00F14EB4"/>
    <w:p w14:paraId="293D48E0" w14:textId="77777777" w:rsidR="0021180A" w:rsidRPr="00E51271" w:rsidRDefault="0021180A" w:rsidP="00F14EB4"/>
    <w:p w14:paraId="2BBF6376" w14:textId="09E4BB33" w:rsidR="00CE0C31" w:rsidRPr="00E51271" w:rsidRDefault="00CE0C31" w:rsidP="00F14EB4">
      <w:r w:rsidRPr="00E51271">
        <w:br w:type="page"/>
      </w:r>
    </w:p>
    <w:p w14:paraId="3700A48F" w14:textId="18620D9B" w:rsidR="00DE4B8F" w:rsidRPr="00E51271" w:rsidRDefault="00DB383A" w:rsidP="009E70A9">
      <w:pPr>
        <w:rPr>
          <w:b/>
          <w:bCs/>
          <w:sz w:val="28"/>
          <w:szCs w:val="28"/>
        </w:rPr>
      </w:pPr>
      <w:bookmarkStart w:id="0" w:name="_Toc494314069"/>
      <w:bookmarkStart w:id="1" w:name="_Toc494314625"/>
      <w:bookmarkStart w:id="2" w:name="_Toc494449893"/>
      <w:bookmarkStart w:id="3" w:name="_Toc496463394"/>
      <w:r w:rsidRPr="00E51271">
        <w:rPr>
          <w:b/>
          <w:bCs/>
          <w:sz w:val="28"/>
          <w:szCs w:val="28"/>
        </w:rPr>
        <w:lastRenderedPageBreak/>
        <w:t xml:space="preserve">Signing </w:t>
      </w:r>
      <w:r w:rsidR="007D3A00" w:rsidRPr="00E51271">
        <w:rPr>
          <w:b/>
          <w:bCs/>
          <w:sz w:val="28"/>
          <w:szCs w:val="28"/>
        </w:rPr>
        <w:t>U</w:t>
      </w:r>
      <w:r w:rsidRPr="00E51271">
        <w:rPr>
          <w:b/>
          <w:bCs/>
          <w:sz w:val="28"/>
          <w:szCs w:val="28"/>
        </w:rPr>
        <w:t>p</w:t>
      </w:r>
      <w:bookmarkEnd w:id="0"/>
      <w:bookmarkEnd w:id="1"/>
      <w:bookmarkEnd w:id="2"/>
      <w:bookmarkEnd w:id="3"/>
    </w:p>
    <w:p w14:paraId="2EB5D233" w14:textId="73D35EA4" w:rsidR="00DE4B8F" w:rsidRPr="00E51271" w:rsidRDefault="00B03F83" w:rsidP="00DE4B8F">
      <w:r w:rsidRPr="00E51271">
        <w:rPr>
          <w:b/>
          <w:noProof/>
        </w:rPr>
        <w:drawing>
          <wp:anchor distT="0" distB="0" distL="114300" distR="114300" simplePos="0" relativeHeight="251664384" behindDoc="1" locked="0" layoutInCell="1" allowOverlap="1" wp14:anchorId="5FD672C5" wp14:editId="40FDE1E8">
            <wp:simplePos x="0" y="0"/>
            <wp:positionH relativeFrom="column">
              <wp:posOffset>0</wp:posOffset>
            </wp:positionH>
            <wp:positionV relativeFrom="paragraph">
              <wp:posOffset>95250</wp:posOffset>
            </wp:positionV>
            <wp:extent cx="866140" cy="838200"/>
            <wp:effectExtent l="0" t="0" r="0" b="0"/>
            <wp:wrapTight wrapText="bothSides">
              <wp:wrapPolygon edited="0">
                <wp:start x="0" y="0"/>
                <wp:lineTo x="0" y="21109"/>
                <wp:lineTo x="20903" y="21109"/>
                <wp:lineTo x="2090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ignup.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6140" cy="838200"/>
                    </a:xfrm>
                    <a:prstGeom prst="rect">
                      <a:avLst/>
                    </a:prstGeom>
                  </pic:spPr>
                </pic:pic>
              </a:graphicData>
            </a:graphic>
            <wp14:sizeRelH relativeFrom="margin">
              <wp14:pctWidth>0</wp14:pctWidth>
            </wp14:sizeRelH>
            <wp14:sizeRelV relativeFrom="margin">
              <wp14:pctHeight>0</wp14:pctHeight>
            </wp14:sizeRelV>
          </wp:anchor>
        </w:drawing>
      </w:r>
      <w:r w:rsidR="007928CE" w:rsidRPr="00E51271">
        <w:rPr>
          <w:b/>
        </w:rPr>
        <w:t xml:space="preserve">Not everyone in the school will be going on an </w:t>
      </w:r>
      <w:r w:rsidR="005F0DB5" w:rsidRPr="00E51271">
        <w:rPr>
          <w:b/>
        </w:rPr>
        <w:t>Outreach</w:t>
      </w:r>
      <w:r w:rsidR="0002420B" w:rsidRPr="00E51271">
        <w:rPr>
          <w:b/>
        </w:rPr>
        <w:t>.</w:t>
      </w:r>
      <w:r w:rsidR="00AB3D87" w:rsidRPr="00E51271">
        <w:t xml:space="preserve"> As for admin</w:t>
      </w:r>
      <w:r w:rsidR="00114663" w:rsidRPr="00E51271">
        <w:t xml:space="preserve">istration staff – </w:t>
      </w:r>
      <w:r w:rsidR="00AB3D87" w:rsidRPr="00E51271">
        <w:t xml:space="preserve">there are always telephones to be manned, and other critical services that need attending to. </w:t>
      </w:r>
      <w:r w:rsidR="0002420B" w:rsidRPr="00E51271">
        <w:t>Some</w:t>
      </w:r>
      <w:r w:rsidR="00AB3D87" w:rsidRPr="00E51271">
        <w:t xml:space="preserve"> teachers </w:t>
      </w:r>
      <w:r w:rsidR="0002420B" w:rsidRPr="00E51271">
        <w:t xml:space="preserve">and Grade Heads </w:t>
      </w:r>
      <w:r w:rsidR="00AB3D87" w:rsidRPr="00E51271">
        <w:t xml:space="preserve">will also be hard at work collating final exam marks and preparing schedules for the school reports. As for the learners – firstly, logistics dictate that </w:t>
      </w:r>
      <w:r w:rsidR="00052D71" w:rsidRPr="00E51271">
        <w:t xml:space="preserve">not everyone will be able to be accommodated at </w:t>
      </w:r>
      <w:r w:rsidR="00114663" w:rsidRPr="00E51271">
        <w:t>our</w:t>
      </w:r>
      <w:r w:rsidR="00052D71" w:rsidRPr="00E51271">
        <w:t xml:space="preserve"> five chosen locations (i.e. space will be a problem); and secondly, there are a number of learners who have expressed </w:t>
      </w:r>
      <w:r w:rsidR="00104BC2" w:rsidRPr="00E51271">
        <w:t>a</w:t>
      </w:r>
      <w:r w:rsidR="00052D71" w:rsidRPr="00E51271">
        <w:t xml:space="preserve"> wish </w:t>
      </w:r>
      <w:r w:rsidR="00104BC2" w:rsidRPr="00E51271">
        <w:t>to remain at the school, for a variety of reasons.</w:t>
      </w:r>
    </w:p>
    <w:p w14:paraId="104DB69D" w14:textId="2BEB62D4" w:rsidR="00C134F0" w:rsidRPr="00E51271" w:rsidRDefault="00104BC2" w:rsidP="00DE4B8F">
      <w:r w:rsidRPr="00E51271">
        <w:t xml:space="preserve">A questionnaire will be sent out shortly, where parents will have the opportunity to ‘sign up’ their </w:t>
      </w:r>
      <w:r w:rsidR="00790CFA" w:rsidRPr="00E51271">
        <w:t>children</w:t>
      </w:r>
      <w:r w:rsidRPr="00E51271">
        <w:t xml:space="preserve"> for an </w:t>
      </w:r>
      <w:r w:rsidR="005F0DB5" w:rsidRPr="00E51271">
        <w:t>Outreach</w:t>
      </w:r>
      <w:r w:rsidRPr="00E51271">
        <w:t>. Please understand that there are limited places available</w:t>
      </w:r>
      <w:r w:rsidR="0002420B" w:rsidRPr="00E51271">
        <w:t>.</w:t>
      </w:r>
      <w:r w:rsidRPr="00E51271">
        <w:t xml:space="preserve"> An appropriate (fun) series of activities is being planned for those remaining at the school</w:t>
      </w:r>
      <w:r w:rsidR="009F4A01" w:rsidRPr="00E51271">
        <w:t>.</w:t>
      </w:r>
      <w:r w:rsidR="003C0BD6" w:rsidRPr="00E51271">
        <w:t xml:space="preserve"> This will take the form of a series of friendly inter-grade and inter-house sports items in the morning, followed by a talent show at lunchtime, and a general knowledge quiz in the afternoon.</w:t>
      </w:r>
    </w:p>
    <w:p w14:paraId="4CC63C97" w14:textId="0AC638E1" w:rsidR="00B20839" w:rsidRPr="00E51271" w:rsidRDefault="00B20839" w:rsidP="00CE0C31">
      <w:pPr>
        <w:pStyle w:val="Heading1"/>
      </w:pPr>
      <w:bookmarkStart w:id="4" w:name="_Toc494314070"/>
      <w:bookmarkStart w:id="5" w:name="_Toc494314626"/>
      <w:bookmarkStart w:id="6" w:name="_Toc494449894"/>
      <w:bookmarkStart w:id="7" w:name="_Toc496463395"/>
      <w:r w:rsidRPr="00E51271">
        <w:t xml:space="preserve">The </w:t>
      </w:r>
      <w:r w:rsidR="00E265A6" w:rsidRPr="00E51271">
        <w:t xml:space="preserve">Five </w:t>
      </w:r>
      <w:r w:rsidR="005F0DB5" w:rsidRPr="00E51271">
        <w:t>Outreach</w:t>
      </w:r>
      <w:r w:rsidRPr="00E51271">
        <w:t>es</w:t>
      </w:r>
      <w:bookmarkEnd w:id="4"/>
      <w:bookmarkEnd w:id="5"/>
      <w:bookmarkEnd w:id="6"/>
      <w:bookmarkEnd w:id="7"/>
    </w:p>
    <w:p w14:paraId="6C0F5561" w14:textId="589D3711" w:rsidR="005E156A" w:rsidRPr="00E51271" w:rsidRDefault="003E2785" w:rsidP="005E156A">
      <w:r w:rsidRPr="00E51271">
        <w:t xml:space="preserve">Our initial </w:t>
      </w:r>
      <w:r w:rsidR="002841F1" w:rsidRPr="00E51271">
        <w:t>intention</w:t>
      </w:r>
      <w:r w:rsidRPr="00E51271">
        <w:t xml:space="preserve"> was to allocate a </w:t>
      </w:r>
      <w:r w:rsidR="002841F1" w:rsidRPr="00E51271">
        <w:t xml:space="preserve">specific </w:t>
      </w:r>
      <w:r w:rsidR="005F0DB5" w:rsidRPr="00E51271">
        <w:t>Outreach</w:t>
      </w:r>
      <w:r w:rsidR="002841F1" w:rsidRPr="00E51271">
        <w:t xml:space="preserve"> to each grade. However, it </w:t>
      </w:r>
      <w:r w:rsidR="007011A4" w:rsidRPr="00E51271">
        <w:t>has</w:t>
      </w:r>
      <w:r w:rsidR="002841F1" w:rsidRPr="00E51271">
        <w:t xml:space="preserve"> </w:t>
      </w:r>
      <w:r w:rsidR="007011A4" w:rsidRPr="00E51271">
        <w:t xml:space="preserve">subsequently been </w:t>
      </w:r>
      <w:r w:rsidR="002841F1" w:rsidRPr="00E51271">
        <w:t xml:space="preserve">decided to integrate the </w:t>
      </w:r>
      <w:r w:rsidR="005F0DB5" w:rsidRPr="00E51271">
        <w:t>Outreach</w:t>
      </w:r>
      <w:r w:rsidR="002841F1" w:rsidRPr="00E51271">
        <w:t xml:space="preserve">es across the grades, as this would result in a better mixture of abilities and interests. A </w:t>
      </w:r>
      <w:r w:rsidR="00E265A6" w:rsidRPr="00E51271">
        <w:t xml:space="preserve">senior </w:t>
      </w:r>
      <w:r w:rsidR="002841F1" w:rsidRPr="00E51271">
        <w:t xml:space="preserve">teacher has been put in charge of each </w:t>
      </w:r>
      <w:r w:rsidR="0054782A" w:rsidRPr="00E51271">
        <w:t xml:space="preserve">of the </w:t>
      </w:r>
      <w:r w:rsidR="002841F1" w:rsidRPr="00E51271">
        <w:t>activit</w:t>
      </w:r>
      <w:r w:rsidR="0054782A" w:rsidRPr="00E51271">
        <w:t>ies</w:t>
      </w:r>
      <w:r w:rsidR="002841F1" w:rsidRPr="00E51271">
        <w:t xml:space="preserve">, and </w:t>
      </w:r>
      <w:r w:rsidR="00E265A6" w:rsidRPr="00E51271">
        <w:t>gathering</w:t>
      </w:r>
      <w:r w:rsidR="002841F1" w:rsidRPr="00E51271">
        <w:t xml:space="preserve"> points have been identified, as follows:</w:t>
      </w:r>
    </w:p>
    <w:p w14:paraId="234B52FD" w14:textId="77777777" w:rsidR="00B20839" w:rsidRPr="00E51271" w:rsidRDefault="00B20839" w:rsidP="00EC3F0E">
      <w:pPr>
        <w:tabs>
          <w:tab w:val="left" w:pos="2552"/>
          <w:tab w:val="left" w:leader="underscore" w:pos="5670"/>
        </w:tabs>
        <w:spacing w:after="0"/>
        <w:ind w:left="360"/>
      </w:pPr>
      <w:r w:rsidRPr="00E51271">
        <w:t>Animal sanctuary</w:t>
      </w:r>
      <w:r w:rsidR="00110375" w:rsidRPr="00E51271">
        <w:rPr>
          <w:rStyle w:val="Hyperlink"/>
          <w:color w:val="auto"/>
          <w:u w:val="none"/>
        </w:rPr>
        <w:tab/>
      </w:r>
      <w:r w:rsidR="002841F1" w:rsidRPr="00E51271">
        <w:t>Mr Wessels</w:t>
      </w:r>
      <w:r w:rsidR="002841F1" w:rsidRPr="00E51271">
        <w:tab/>
        <w:t>Room 39</w:t>
      </w:r>
    </w:p>
    <w:p w14:paraId="1BBB8B5B" w14:textId="77777777" w:rsidR="00B20839" w:rsidRPr="00E51271" w:rsidRDefault="00B20839" w:rsidP="00EC3F0E">
      <w:pPr>
        <w:tabs>
          <w:tab w:val="left" w:pos="2552"/>
          <w:tab w:val="left" w:leader="underscore" w:pos="5670"/>
        </w:tabs>
        <w:spacing w:after="0"/>
        <w:ind w:left="360"/>
      </w:pPr>
      <w:r w:rsidRPr="00E51271">
        <w:t>Children’s hospital</w:t>
      </w:r>
      <w:r w:rsidR="00110375" w:rsidRPr="00E51271">
        <w:tab/>
      </w:r>
      <w:r w:rsidR="002841F1" w:rsidRPr="00E51271">
        <w:t>Ms Kamies</w:t>
      </w:r>
      <w:r w:rsidR="002841F1" w:rsidRPr="00E51271">
        <w:tab/>
        <w:t>Drama Room</w:t>
      </w:r>
    </w:p>
    <w:p w14:paraId="04DDD490" w14:textId="77777777" w:rsidR="00B20839" w:rsidRPr="00E51271" w:rsidRDefault="00B20839" w:rsidP="00EC3F0E">
      <w:pPr>
        <w:tabs>
          <w:tab w:val="left" w:pos="2552"/>
          <w:tab w:val="left" w:leader="underscore" w:pos="5670"/>
        </w:tabs>
        <w:spacing w:after="0"/>
        <w:ind w:left="360"/>
      </w:pPr>
      <w:r w:rsidRPr="00E51271">
        <w:t>Old age home</w:t>
      </w:r>
      <w:r w:rsidR="002841F1" w:rsidRPr="00E51271">
        <w:tab/>
        <w:t>Mrs Skweyiya</w:t>
      </w:r>
      <w:r w:rsidR="002841F1" w:rsidRPr="00E51271">
        <w:tab/>
        <w:t>Room 23</w:t>
      </w:r>
    </w:p>
    <w:p w14:paraId="4D305C1F" w14:textId="77777777" w:rsidR="00B20839" w:rsidRPr="00E51271" w:rsidRDefault="00B20839" w:rsidP="00EC3F0E">
      <w:pPr>
        <w:tabs>
          <w:tab w:val="left" w:pos="2552"/>
          <w:tab w:val="left" w:leader="underscore" w:pos="5670"/>
        </w:tabs>
        <w:spacing w:after="0"/>
        <w:ind w:left="360"/>
      </w:pPr>
      <w:r w:rsidRPr="00E51271">
        <w:t>Beach clean-up</w:t>
      </w:r>
      <w:r w:rsidR="0054782A" w:rsidRPr="00E51271">
        <w:tab/>
        <w:t>Mr Abrahams</w:t>
      </w:r>
      <w:r w:rsidR="0054782A" w:rsidRPr="00E51271">
        <w:tab/>
        <w:t>Room 18</w:t>
      </w:r>
    </w:p>
    <w:p w14:paraId="534AF9DC" w14:textId="77777777" w:rsidR="00B20839" w:rsidRPr="00E51271" w:rsidRDefault="00B20839" w:rsidP="00EC3F0E">
      <w:pPr>
        <w:tabs>
          <w:tab w:val="left" w:pos="2552"/>
          <w:tab w:val="left" w:leader="underscore" w:pos="5670"/>
        </w:tabs>
        <w:ind w:left="360"/>
      </w:pPr>
      <w:r w:rsidRPr="00E51271">
        <w:t>Cricket clinic</w:t>
      </w:r>
      <w:r w:rsidR="0054782A" w:rsidRPr="00E51271">
        <w:tab/>
        <w:t>Mr Price</w:t>
      </w:r>
      <w:r w:rsidR="0054782A" w:rsidRPr="00E51271">
        <w:tab/>
        <w:t>Woodwor</w:t>
      </w:r>
      <w:r w:rsidR="00E265A6" w:rsidRPr="00E51271">
        <w:t>k</w:t>
      </w:r>
      <w:r w:rsidR="0054782A" w:rsidRPr="00E51271">
        <w:t xml:space="preserve"> Room</w:t>
      </w:r>
    </w:p>
    <w:p w14:paraId="7E605CA3" w14:textId="77777777" w:rsidR="00852F98" w:rsidRPr="00E51271" w:rsidRDefault="00852F98" w:rsidP="00CE0C31">
      <w:pPr>
        <w:pStyle w:val="Heading2"/>
      </w:pPr>
      <w:bookmarkStart w:id="8" w:name="_Animal_sanctuary"/>
      <w:bookmarkStart w:id="9" w:name="Animal_sanctuary"/>
      <w:bookmarkStart w:id="10" w:name="_Toc494314071"/>
      <w:bookmarkStart w:id="11" w:name="_Toc496463396"/>
      <w:bookmarkEnd w:id="8"/>
      <w:bookmarkEnd w:id="9"/>
      <w:r w:rsidRPr="00E51271">
        <w:t>Animal sanctuary</w:t>
      </w:r>
      <w:bookmarkEnd w:id="10"/>
      <w:bookmarkEnd w:id="11"/>
    </w:p>
    <w:p w14:paraId="51CED2BF" w14:textId="7EA7E4D8" w:rsidR="00890021" w:rsidRPr="00E51271" w:rsidRDefault="00E265A6" w:rsidP="0054782A">
      <w:r w:rsidRPr="00E51271">
        <w:t xml:space="preserve">Animals suffer too, and are subject to </w:t>
      </w:r>
      <w:r w:rsidR="00D7262C" w:rsidRPr="00E51271">
        <w:t xml:space="preserve">a wide range of </w:t>
      </w:r>
      <w:r w:rsidRPr="00E51271">
        <w:t>abuses and depredations. Birds and marine life a</w:t>
      </w:r>
      <w:r w:rsidR="00D7262C" w:rsidRPr="00E51271">
        <w:t>re naturally included in this category, and we had to take a long and hard look at all the different charities and organisations that fall under this banner, before deciding on one that would be suitable for our purposes. Basically, the idea is to become involved in a very practical way, at some rehabilitation or preservation centre</w:t>
      </w:r>
      <w:r w:rsidR="007011A4" w:rsidRPr="00E51271">
        <w:t xml:space="preserve"> or other</w:t>
      </w:r>
      <w:r w:rsidR="00D7262C" w:rsidRPr="00E51271">
        <w:t>, for one whole day – cleaning, feeding, and generally ‘getting our hands dirty’ in a good cause.</w:t>
      </w:r>
    </w:p>
    <w:p w14:paraId="0677DB35" w14:textId="0A033E97" w:rsidR="00FF0EB3" w:rsidRPr="00E51271" w:rsidRDefault="00037C5E" w:rsidP="00037C5E">
      <w:pPr>
        <w:jc w:val="both"/>
      </w:pPr>
      <w:r w:rsidRPr="00E51271">
        <w:rPr>
          <w:b/>
          <w:i/>
          <w:noProof/>
        </w:rPr>
        <w:drawing>
          <wp:anchor distT="0" distB="0" distL="114300" distR="114300" simplePos="0" relativeHeight="251665408" behindDoc="1" locked="0" layoutInCell="1" allowOverlap="1" wp14:anchorId="77ADDCEF" wp14:editId="46BE397A">
            <wp:simplePos x="0" y="0"/>
            <wp:positionH relativeFrom="column">
              <wp:posOffset>4073525</wp:posOffset>
            </wp:positionH>
            <wp:positionV relativeFrom="paragraph">
              <wp:posOffset>48715</wp:posOffset>
            </wp:positionV>
            <wp:extent cx="1526540" cy="1910080"/>
            <wp:effectExtent l="0" t="0" r="0" b="0"/>
            <wp:wrapTight wrapText="bothSides">
              <wp:wrapPolygon edited="0">
                <wp:start x="0" y="0"/>
                <wp:lineTo x="0" y="21327"/>
                <wp:lineTo x="21295" y="21327"/>
                <wp:lineTo x="21295" y="0"/>
                <wp:lineTo x="0" y="0"/>
              </wp:wrapPolygon>
            </wp:wrapTight>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enguin.jpg"/>
                    <pic:cNvPicPr/>
                  </pic:nvPicPr>
                  <pic:blipFill rotWithShape="1">
                    <a:blip r:embed="rId10">
                      <a:extLst>
                        <a:ext uri="{28A0092B-C50C-407E-A947-70E740481C1C}">
                          <a14:useLocalDpi xmlns:a14="http://schemas.microsoft.com/office/drawing/2010/main" val="0"/>
                        </a:ext>
                      </a:extLst>
                    </a:blip>
                    <a:srcRect l="-2" r="47556"/>
                    <a:stretch/>
                  </pic:blipFill>
                  <pic:spPr bwMode="auto">
                    <a:xfrm>
                      <a:off x="0" y="0"/>
                      <a:ext cx="1526540" cy="19100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516DD" w:rsidRPr="00E51271">
        <w:rPr>
          <w:b/>
          <w:i/>
        </w:rPr>
        <w:t>BirdsAlive</w:t>
      </w:r>
      <w:r w:rsidR="00D7262C" w:rsidRPr="00E51271">
        <w:t xml:space="preserve"> suggested itself very naturally, and we have approached the </w:t>
      </w:r>
      <w:r w:rsidR="00890021" w:rsidRPr="00E51271">
        <w:t>foundation with our offer of help. They are delighted at the prospect of a dozen or so extra hands at their disposal for a full working</w:t>
      </w:r>
      <w:r w:rsidR="003B1089" w:rsidRPr="00E51271">
        <w:t xml:space="preserve"> day</w:t>
      </w:r>
      <w:r w:rsidR="00890021" w:rsidRPr="00E51271">
        <w:t>, and they have even tentatively ‘booked’ us for next year as well!</w:t>
      </w:r>
    </w:p>
    <w:p w14:paraId="3F21305C" w14:textId="533C0F21" w:rsidR="0054782A" w:rsidRPr="00E51271" w:rsidRDefault="0072156A" w:rsidP="00037C5E">
      <w:pPr>
        <w:jc w:val="both"/>
      </w:pPr>
      <w:r w:rsidRPr="00E51271">
        <w:t xml:space="preserve">As mentioned above, learners must be prepared to put in a hard (but very satisfying) day’s work, and for this they will need to bring along </w:t>
      </w:r>
      <w:r w:rsidR="00FF0EB3" w:rsidRPr="00E51271">
        <w:t>their</w:t>
      </w:r>
      <w:r w:rsidRPr="00E51271">
        <w:t xml:space="preserve"> tough</w:t>
      </w:r>
      <w:r w:rsidR="00FF0EB3" w:rsidRPr="00E51271">
        <w:t>est</w:t>
      </w:r>
      <w:r w:rsidRPr="00E51271">
        <w:t xml:space="preserve"> old clothes. Gumboots, rubber gloves, heavy-duty aprons and similar </w:t>
      </w:r>
      <w:r w:rsidR="005B05EE" w:rsidRPr="00E51271">
        <w:t>equipment</w:t>
      </w:r>
      <w:r w:rsidRPr="00E51271">
        <w:t xml:space="preserve"> will all come in handy.</w:t>
      </w:r>
      <w:r w:rsidR="00D73B9B" w:rsidRPr="00E51271">
        <w:t xml:space="preserve"> Although physically tiring, the work is rewarding, and educational. This </w:t>
      </w:r>
      <w:r w:rsidR="005F0DB5" w:rsidRPr="00E51271">
        <w:t>outreach</w:t>
      </w:r>
      <w:r w:rsidR="00D73B9B" w:rsidRPr="00E51271">
        <w:t xml:space="preserve"> is almost a ‘must’ for learners taking Life Sciences</w:t>
      </w:r>
      <w:r w:rsidR="009C75C2" w:rsidRPr="00E51271">
        <w:t xml:space="preserve"> as a subject</w:t>
      </w:r>
      <w:r w:rsidR="00D73B9B" w:rsidRPr="00E51271">
        <w:t>.</w:t>
      </w:r>
    </w:p>
    <w:p w14:paraId="7749046C" w14:textId="77777777" w:rsidR="00852F98" w:rsidRPr="00E51271" w:rsidRDefault="00852F98" w:rsidP="00CE0C31">
      <w:pPr>
        <w:pStyle w:val="Heading2"/>
      </w:pPr>
      <w:bookmarkStart w:id="12" w:name="_Children’s_hospital"/>
      <w:bookmarkStart w:id="13" w:name="Childrens_hospital"/>
      <w:bookmarkStart w:id="14" w:name="_Toc494314072"/>
      <w:bookmarkStart w:id="15" w:name="_Toc496463397"/>
      <w:bookmarkEnd w:id="12"/>
      <w:bookmarkEnd w:id="13"/>
      <w:r w:rsidRPr="00E51271">
        <w:lastRenderedPageBreak/>
        <w:t>Children’s hospital</w:t>
      </w:r>
      <w:bookmarkEnd w:id="14"/>
      <w:bookmarkEnd w:id="15"/>
    </w:p>
    <w:p w14:paraId="473B9C9E" w14:textId="732DE714" w:rsidR="00737FCB" w:rsidRPr="00E51271" w:rsidRDefault="00FF0EB3" w:rsidP="0054782A">
      <w:r w:rsidRPr="00E51271">
        <w:t xml:space="preserve">The Sunflower Children’s Hospital </w:t>
      </w:r>
      <w:r w:rsidR="00081653" w:rsidRPr="00E51271">
        <w:t>is already</w:t>
      </w:r>
      <w:r w:rsidRPr="00E51271">
        <w:t xml:space="preserve"> on our list of supported charities, and it was natural that this sterling institution should be included in </w:t>
      </w:r>
      <w:r w:rsidR="00737FCB" w:rsidRPr="00E51271">
        <w:t xml:space="preserve">the </w:t>
      </w:r>
      <w:r w:rsidR="005F0DB5" w:rsidRPr="00E51271">
        <w:t>Outreach</w:t>
      </w:r>
      <w:r w:rsidRPr="00E51271">
        <w:t xml:space="preserve"> </w:t>
      </w:r>
      <w:r w:rsidR="00737FCB" w:rsidRPr="00E51271">
        <w:t xml:space="preserve">program. </w:t>
      </w:r>
      <w:r w:rsidR="00E51271" w:rsidRPr="00E51271">
        <w:t>Fortunately,</w:t>
      </w:r>
      <w:r w:rsidR="00737FCB" w:rsidRPr="00E51271">
        <w:t xml:space="preserve"> they are very close to the school, so that transport and logistical issues will not be much of a problem. Learners from all grades are encouraged to sign up for this one, as there is plenty of scope for them to show real care and concern for their fellow human beings – especially </w:t>
      </w:r>
      <w:r w:rsidR="00B516DD" w:rsidRPr="00E51271">
        <w:t xml:space="preserve">in cases like this, </w:t>
      </w:r>
      <w:r w:rsidR="00737FCB" w:rsidRPr="00E51271">
        <w:t xml:space="preserve">where </w:t>
      </w:r>
      <w:r w:rsidR="00EF10D3" w:rsidRPr="00E51271">
        <w:t xml:space="preserve">children </w:t>
      </w:r>
      <w:r w:rsidR="00737FCB" w:rsidRPr="00E51271">
        <w:t xml:space="preserve"> have been brought low by ailments and accidents.</w:t>
      </w:r>
    </w:p>
    <w:p w14:paraId="54F43D21" w14:textId="41404FB1" w:rsidR="00737FCB" w:rsidRPr="00E51271" w:rsidRDefault="00737FCB" w:rsidP="0054782A">
      <w:r w:rsidRPr="00E51271">
        <w:t xml:space="preserve">Mr Berry </w:t>
      </w:r>
      <w:r w:rsidR="00604D4A" w:rsidRPr="00E51271">
        <w:t>has</w:t>
      </w:r>
      <w:r w:rsidRPr="00E51271">
        <w:t xml:space="preserve"> organised a </w:t>
      </w:r>
      <w:r w:rsidR="00604D4A" w:rsidRPr="00E51271">
        <w:t>T</w:t>
      </w:r>
      <w:r w:rsidR="00E0271A" w:rsidRPr="00E51271">
        <w:t xml:space="preserve">oy </w:t>
      </w:r>
      <w:r w:rsidR="00604D4A" w:rsidRPr="00E51271">
        <w:t>D</w:t>
      </w:r>
      <w:r w:rsidR="00E0271A" w:rsidRPr="00E51271">
        <w:t xml:space="preserve">rive </w:t>
      </w:r>
      <w:r w:rsidR="00604D4A" w:rsidRPr="00E51271">
        <w:t>C</w:t>
      </w:r>
      <w:r w:rsidR="00E0271A" w:rsidRPr="00E51271">
        <w:t>ompetition</w:t>
      </w:r>
      <w:r w:rsidR="002C142F" w:rsidRPr="00E51271">
        <w:t xml:space="preserve"> among the grades, irrespective of whether the learners will be going on this </w:t>
      </w:r>
      <w:r w:rsidR="005F0DB5" w:rsidRPr="00E51271">
        <w:t>Outreach</w:t>
      </w:r>
      <w:r w:rsidR="002C142F" w:rsidRPr="00E51271">
        <w:t xml:space="preserve"> or not: the class that brings in the highest number of good quality (not broken) toys will be treated to a free burger and cooldrink at the local </w:t>
      </w:r>
      <w:r w:rsidR="00EF10D3" w:rsidRPr="00E51271">
        <w:t>Burger Palace outlet</w:t>
      </w:r>
      <w:r w:rsidR="002C142F" w:rsidRPr="00E51271">
        <w:t xml:space="preserve">. </w:t>
      </w:r>
      <w:r w:rsidR="00F3030A" w:rsidRPr="00E51271">
        <w:t>Learners may also</w:t>
      </w:r>
      <w:r w:rsidR="002C142F" w:rsidRPr="00E51271">
        <w:t xml:space="preserve"> </w:t>
      </w:r>
      <w:r w:rsidR="00F3030A" w:rsidRPr="00E51271">
        <w:t xml:space="preserve">donate </w:t>
      </w:r>
      <w:r w:rsidR="00EF10D3" w:rsidRPr="00E51271">
        <w:t xml:space="preserve">suitable board games and </w:t>
      </w:r>
      <w:r w:rsidR="002C142F" w:rsidRPr="00E51271">
        <w:t>puzzles</w:t>
      </w:r>
      <w:r w:rsidR="003150A3" w:rsidRPr="00E51271">
        <w:t xml:space="preserve"> </w:t>
      </w:r>
      <w:r w:rsidR="002C142F" w:rsidRPr="00E51271">
        <w:t>(</w:t>
      </w:r>
      <w:r w:rsidR="0035541E" w:rsidRPr="00E51271">
        <w:t>250</w:t>
      </w:r>
      <w:r w:rsidR="002C142F" w:rsidRPr="00E51271">
        <w:t xml:space="preserve"> pieces </w:t>
      </w:r>
      <w:r w:rsidR="00604D4A" w:rsidRPr="00E51271">
        <w:t xml:space="preserve">or less </w:t>
      </w:r>
      <w:r w:rsidR="00F3030A" w:rsidRPr="00E51271">
        <w:t xml:space="preserve">– and no </w:t>
      </w:r>
      <w:r w:rsidR="00F3030A" w:rsidRPr="00E51271">
        <w:rPr>
          <w:i/>
        </w:rPr>
        <w:t>missing</w:t>
      </w:r>
      <w:r w:rsidR="00F3030A" w:rsidRPr="00E51271">
        <w:t xml:space="preserve"> pieces </w:t>
      </w:r>
      <w:r w:rsidR="0035541E" w:rsidRPr="00E51271">
        <w:t>please!)</w:t>
      </w:r>
    </w:p>
    <w:p w14:paraId="38D9EBC3" w14:textId="4F87C12C" w:rsidR="0035541E" w:rsidRPr="00E51271" w:rsidRDefault="00B516DD" w:rsidP="0054782A">
      <w:r w:rsidRPr="00E51271">
        <w:t>The lower grade</w:t>
      </w:r>
      <w:r w:rsidR="00790CFA" w:rsidRPr="00E51271">
        <w:t>s</w:t>
      </w:r>
      <w:r w:rsidRPr="00E51271">
        <w:t xml:space="preserve"> have taken up the challenge with greater enthusiasm. Come on Grades 10</w:t>
      </w:r>
      <w:r w:rsidR="00790CFA" w:rsidRPr="00E51271">
        <w:t>–</w:t>
      </w:r>
      <w:r w:rsidRPr="00E51271">
        <w:t xml:space="preserve">12, show them what you can do! </w:t>
      </w:r>
      <w:r w:rsidR="0035541E" w:rsidRPr="00E51271">
        <w:t xml:space="preserve">The statistics </w:t>
      </w:r>
      <w:r w:rsidRPr="00E51271">
        <w:t>are</w:t>
      </w:r>
      <w:r w:rsidR="00AA116F" w:rsidRPr="00E51271">
        <w:t xml:space="preserve"> </w:t>
      </w:r>
      <w:r w:rsidR="0035541E" w:rsidRPr="00E51271">
        <w:t>as follows:</w:t>
      </w:r>
    </w:p>
    <w:p w14:paraId="6A698B08" w14:textId="41FDC28F" w:rsidR="00875C3B" w:rsidRPr="00E51271" w:rsidRDefault="00875C3B" w:rsidP="00443984">
      <w:bookmarkStart w:id="16" w:name="_Old_age_home"/>
      <w:bookmarkEnd w:id="16"/>
      <w:r w:rsidRPr="00E51271">
        <w:rPr>
          <w:noProof/>
        </w:rPr>
        <w:drawing>
          <wp:inline distT="0" distB="0" distL="0" distR="0" wp14:anchorId="3F1DAF82" wp14:editId="70E2D39C">
            <wp:extent cx="3695238" cy="1809524"/>
            <wp:effectExtent l="0" t="0" r="63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95238" cy="1809524"/>
                    </a:xfrm>
                    <a:prstGeom prst="rect">
                      <a:avLst/>
                    </a:prstGeom>
                  </pic:spPr>
                </pic:pic>
              </a:graphicData>
            </a:graphic>
          </wp:inline>
        </w:drawing>
      </w:r>
    </w:p>
    <w:p w14:paraId="119A3E8F" w14:textId="77777777" w:rsidR="00852F98" w:rsidRPr="00E51271" w:rsidRDefault="00852F98" w:rsidP="00CE0C31">
      <w:pPr>
        <w:pStyle w:val="Heading2"/>
      </w:pPr>
      <w:bookmarkStart w:id="17" w:name="Old_age_home"/>
      <w:bookmarkStart w:id="18" w:name="_Toc494314073"/>
      <w:bookmarkStart w:id="19" w:name="_Toc496463398"/>
      <w:bookmarkEnd w:id="17"/>
      <w:r w:rsidRPr="00E51271">
        <w:t>Old age home</w:t>
      </w:r>
      <w:bookmarkEnd w:id="18"/>
      <w:bookmarkEnd w:id="19"/>
    </w:p>
    <w:p w14:paraId="655EBB34" w14:textId="2033FC16" w:rsidR="00D71544" w:rsidRPr="00E51271" w:rsidRDefault="00776293" w:rsidP="000769DB">
      <w:r w:rsidRPr="00E51271">
        <w:t xml:space="preserve">Not to be neglected are our senior citizens. Huis Sonstraal Frail Care Centre is another one of our registered charities that is worthy of our support and </w:t>
      </w:r>
      <w:r w:rsidR="005F0DB5" w:rsidRPr="00E51271">
        <w:t>outreach</w:t>
      </w:r>
      <w:r w:rsidRPr="00E51271">
        <w:t>. It will be remembered that the founding principal of our school spent some time there after her retirement, and the links forged from this association</w:t>
      </w:r>
      <w:r w:rsidR="00D71544" w:rsidRPr="00E51271">
        <w:t xml:space="preserve"> have continued down the years.</w:t>
      </w:r>
    </w:p>
    <w:p w14:paraId="7E40B020" w14:textId="3C555C20" w:rsidR="0054782A" w:rsidRPr="00E51271" w:rsidRDefault="00776293" w:rsidP="000769DB">
      <w:r w:rsidRPr="00E51271">
        <w:t>M</w:t>
      </w:r>
      <w:r w:rsidR="00EF10D3" w:rsidRPr="00E51271">
        <w:t>r</w:t>
      </w:r>
      <w:r w:rsidRPr="00E51271">
        <w:t xml:space="preserve">s </w:t>
      </w:r>
      <w:r w:rsidR="008137FA" w:rsidRPr="00E51271">
        <w:t>Danver</w:t>
      </w:r>
      <w:r w:rsidRPr="00E51271">
        <w:t xml:space="preserve"> has unreservedly opened her doors to us once more, and is looking forward to whatever cheer and odds ‘n ends we may bring. </w:t>
      </w:r>
      <w:r w:rsidR="00AB1FC6" w:rsidRPr="00E51271">
        <w:t>O</w:t>
      </w:r>
      <w:r w:rsidRPr="00E51271">
        <w:t xml:space="preserve">n her list of </w:t>
      </w:r>
      <w:r w:rsidR="00EF10D3" w:rsidRPr="00E51271">
        <w:t>desirable</w:t>
      </w:r>
      <w:r w:rsidR="00CC0460" w:rsidRPr="00E51271">
        <w:t xml:space="preserve"> donations</w:t>
      </w:r>
      <w:r w:rsidRPr="00E51271">
        <w:t xml:space="preserve"> for this year </w:t>
      </w:r>
      <w:r w:rsidR="008137FA" w:rsidRPr="00E51271">
        <w:t xml:space="preserve">include (but are not limited to) </w:t>
      </w:r>
      <w:r w:rsidRPr="00E51271">
        <w:t>the following:</w:t>
      </w:r>
    </w:p>
    <w:p w14:paraId="455D5E56" w14:textId="77777777" w:rsidR="00776293" w:rsidRPr="00E51271" w:rsidRDefault="00A27F33" w:rsidP="002568E7">
      <w:pPr>
        <w:pStyle w:val="ListParagraph"/>
        <w:numPr>
          <w:ilvl w:val="0"/>
          <w:numId w:val="17"/>
        </w:numPr>
        <w:spacing w:after="80"/>
        <w:rPr>
          <w:sz w:val="24"/>
          <w:szCs w:val="24"/>
        </w:rPr>
      </w:pPr>
      <w:r w:rsidRPr="00E51271">
        <w:rPr>
          <w:sz w:val="24"/>
          <w:szCs w:val="24"/>
        </w:rPr>
        <w:t>Woollen garments</w:t>
      </w:r>
    </w:p>
    <w:p w14:paraId="29F8D2F9" w14:textId="77777777" w:rsidR="003B4E91" w:rsidRPr="00E51271" w:rsidRDefault="00A27F33" w:rsidP="002568E7">
      <w:pPr>
        <w:pStyle w:val="ListParagraph"/>
        <w:numPr>
          <w:ilvl w:val="0"/>
          <w:numId w:val="17"/>
        </w:numPr>
        <w:spacing w:after="80"/>
        <w:rPr>
          <w:sz w:val="24"/>
          <w:szCs w:val="24"/>
        </w:rPr>
      </w:pPr>
      <w:r w:rsidRPr="00E51271">
        <w:rPr>
          <w:sz w:val="24"/>
          <w:szCs w:val="24"/>
        </w:rPr>
        <w:t>Non-perishable foodstuffs</w:t>
      </w:r>
    </w:p>
    <w:p w14:paraId="49C26A1B" w14:textId="3E79686C" w:rsidR="00915129" w:rsidRPr="00E51271" w:rsidRDefault="00A27F33" w:rsidP="002568E7">
      <w:pPr>
        <w:pStyle w:val="ListParagraph"/>
        <w:numPr>
          <w:ilvl w:val="0"/>
          <w:numId w:val="17"/>
        </w:numPr>
        <w:spacing w:after="80"/>
        <w:rPr>
          <w:sz w:val="24"/>
          <w:szCs w:val="24"/>
        </w:rPr>
      </w:pPr>
      <w:r w:rsidRPr="00E51271">
        <w:rPr>
          <w:sz w:val="24"/>
          <w:szCs w:val="24"/>
        </w:rPr>
        <w:t>Large-print books</w:t>
      </w:r>
    </w:p>
    <w:p w14:paraId="426D6ADF" w14:textId="77777777" w:rsidR="003B4E91" w:rsidRPr="00E51271" w:rsidRDefault="00A27F33" w:rsidP="002568E7">
      <w:pPr>
        <w:pStyle w:val="ListParagraph"/>
        <w:numPr>
          <w:ilvl w:val="0"/>
          <w:numId w:val="17"/>
        </w:numPr>
        <w:spacing w:after="80"/>
        <w:rPr>
          <w:sz w:val="24"/>
          <w:szCs w:val="24"/>
        </w:rPr>
      </w:pPr>
      <w:r w:rsidRPr="00E51271">
        <w:rPr>
          <w:sz w:val="24"/>
          <w:szCs w:val="24"/>
        </w:rPr>
        <w:t>Magazines and periodicals</w:t>
      </w:r>
    </w:p>
    <w:p w14:paraId="7AA9B76A" w14:textId="77777777" w:rsidR="003B4E91" w:rsidRPr="00E51271" w:rsidRDefault="00A27F33" w:rsidP="002568E7">
      <w:pPr>
        <w:pStyle w:val="ListParagraph"/>
        <w:numPr>
          <w:ilvl w:val="0"/>
          <w:numId w:val="17"/>
        </w:numPr>
        <w:spacing w:after="80"/>
        <w:rPr>
          <w:sz w:val="24"/>
          <w:szCs w:val="24"/>
        </w:rPr>
      </w:pPr>
      <w:r w:rsidRPr="00E51271">
        <w:rPr>
          <w:sz w:val="24"/>
          <w:szCs w:val="24"/>
        </w:rPr>
        <w:t>Toiletries (soap, towels, etc.)</w:t>
      </w:r>
    </w:p>
    <w:p w14:paraId="5EED6A8F" w14:textId="09801709" w:rsidR="005A70BE" w:rsidRPr="00E51271" w:rsidRDefault="001251D8" w:rsidP="000769DB">
      <w:pPr>
        <w:spacing w:before="160"/>
      </w:pPr>
      <w:r w:rsidRPr="00E51271">
        <w:t xml:space="preserve">More than one senior citizen has expressed a </w:t>
      </w:r>
      <w:r w:rsidR="007F4AF7" w:rsidRPr="00E51271">
        <w:t>wish</w:t>
      </w:r>
      <w:r w:rsidRPr="00E51271">
        <w:t xml:space="preserve"> to have a well-love</w:t>
      </w:r>
      <w:r w:rsidR="007F4AF7" w:rsidRPr="00E51271">
        <w:t>d</w:t>
      </w:r>
      <w:r w:rsidRPr="00E51271">
        <w:t xml:space="preserve"> book read out loud to them – perhaps </w:t>
      </w:r>
      <w:r w:rsidR="007F4AF7" w:rsidRPr="00E51271">
        <w:t xml:space="preserve">even </w:t>
      </w:r>
      <w:r w:rsidRPr="00E51271">
        <w:t>to a small group of like-minded</w:t>
      </w:r>
      <w:r w:rsidR="007F4AF7" w:rsidRPr="00E51271">
        <w:t xml:space="preserve"> friends</w:t>
      </w:r>
      <w:r w:rsidRPr="00E51271">
        <w:t>?</w:t>
      </w:r>
      <w:r w:rsidR="007F4AF7" w:rsidRPr="00E51271">
        <w:t xml:space="preserve"> </w:t>
      </w:r>
    </w:p>
    <w:p w14:paraId="551DE416" w14:textId="77777777" w:rsidR="00852F98" w:rsidRPr="00E51271" w:rsidRDefault="00852F98" w:rsidP="00CE0C31">
      <w:pPr>
        <w:pStyle w:val="Heading2"/>
      </w:pPr>
      <w:bookmarkStart w:id="20" w:name="_Beach_clean-up"/>
      <w:bookmarkStart w:id="21" w:name="Beach_cleanup"/>
      <w:bookmarkStart w:id="22" w:name="_Toc494314074"/>
      <w:bookmarkStart w:id="23" w:name="_Toc496463399"/>
      <w:bookmarkEnd w:id="20"/>
      <w:bookmarkEnd w:id="21"/>
      <w:r w:rsidRPr="00E51271">
        <w:lastRenderedPageBreak/>
        <w:t>Beach clean-up</w:t>
      </w:r>
      <w:bookmarkEnd w:id="22"/>
      <w:bookmarkEnd w:id="23"/>
    </w:p>
    <w:p w14:paraId="76C40EA9" w14:textId="77777777" w:rsidR="00034F93" w:rsidRPr="00E51271" w:rsidRDefault="00D37E10" w:rsidP="000769DB">
      <w:r w:rsidRPr="00E51271">
        <w:t xml:space="preserve">The idea of performing a beach clean-up is not a new one, but over the years it has (sadly) become a very necessary one. The negative consequences for our </w:t>
      </w:r>
      <w:r w:rsidR="00EF10D3" w:rsidRPr="00E51271">
        <w:t>city</w:t>
      </w:r>
      <w:r w:rsidRPr="00E51271">
        <w:t>, if such an operation is not performed regularly, are significant and do not require spelling out. The local municipal services simply do not have the manpower or the time to perform this vital function, so they are only too pleased to ‘farm it out</w:t>
      </w:r>
      <w:r w:rsidR="00EF10D3" w:rsidRPr="00E51271">
        <w:t>’ to other willing institutions</w:t>
      </w:r>
      <w:r w:rsidR="00034F93" w:rsidRPr="00E51271">
        <w:t xml:space="preserve"> like ourselves.</w:t>
      </w:r>
    </w:p>
    <w:p w14:paraId="5A734E19" w14:textId="40C55F01" w:rsidR="0004335D" w:rsidRPr="00E51271" w:rsidRDefault="00D37E10" w:rsidP="000769DB">
      <w:pPr>
        <w:rPr>
          <w:noProof/>
        </w:rPr>
      </w:pPr>
      <w:r w:rsidRPr="00E51271">
        <w:t xml:space="preserve">Nor is the beach clean-up at all onerous, to judge by the popularity of this </w:t>
      </w:r>
      <w:r w:rsidR="005F0DB5" w:rsidRPr="00E51271">
        <w:t>Outreach</w:t>
      </w:r>
      <w:r w:rsidRPr="00E51271">
        <w:t xml:space="preserve"> and the willingness with which learners are </w:t>
      </w:r>
      <w:r w:rsidR="00EB078B" w:rsidRPr="00E51271">
        <w:t>coming forward</w:t>
      </w:r>
      <w:r w:rsidR="00EF10D3" w:rsidRPr="00E51271">
        <w:t xml:space="preserve"> to volunteer</w:t>
      </w:r>
      <w:r w:rsidR="00EB078B" w:rsidRPr="00E51271">
        <w:t>.</w:t>
      </w:r>
      <w:r w:rsidR="006C7FB2" w:rsidRPr="00E51271">
        <w:t xml:space="preserve"> Black refuse bags will be provided by the school, and the final removal of litter from the beach will be the </w:t>
      </w:r>
      <w:r w:rsidR="00E51271" w:rsidRPr="00E51271">
        <w:t>responsibility</w:t>
      </w:r>
      <w:r w:rsidR="006C7FB2" w:rsidRPr="00E51271">
        <w:t xml:space="preserve"> of the municipality; the learners will supply the ‘many hands that make light work’.</w:t>
      </w:r>
    </w:p>
    <w:p w14:paraId="3FA1D92C" w14:textId="260A84EF" w:rsidR="00F51681" w:rsidRPr="00E51271" w:rsidRDefault="006C7FB2" w:rsidP="0054782A">
      <w:r w:rsidRPr="00E51271">
        <w:t xml:space="preserve">As popular as this </w:t>
      </w:r>
      <w:r w:rsidR="005F0DB5" w:rsidRPr="00E51271">
        <w:t>Outreach</w:t>
      </w:r>
      <w:r w:rsidRPr="00E51271">
        <w:t xml:space="preserve"> is</w:t>
      </w:r>
      <w:r w:rsidR="00EB078B" w:rsidRPr="00E51271">
        <w:t xml:space="preserve">, the </w:t>
      </w:r>
      <w:r w:rsidR="009300DE" w:rsidRPr="00E51271">
        <w:t>requirements</w:t>
      </w:r>
      <w:r w:rsidR="00EB078B" w:rsidRPr="00E51271">
        <w:t xml:space="preserve"> for coming on </w:t>
      </w:r>
      <w:r w:rsidRPr="00E51271">
        <w:t>it</w:t>
      </w:r>
      <w:r w:rsidR="00EB078B" w:rsidRPr="00E51271">
        <w:t xml:space="preserve"> are pretty strict, as </w:t>
      </w:r>
      <w:r w:rsidRPr="00E51271">
        <w:t>the school has</w:t>
      </w:r>
      <w:r w:rsidR="00EB078B" w:rsidRPr="00E51271">
        <w:t xml:space="preserve"> a responsibility towards all concerned </w:t>
      </w:r>
      <w:r w:rsidR="002A269F" w:rsidRPr="00E51271">
        <w:t xml:space="preserve">that </w:t>
      </w:r>
      <w:r w:rsidR="00EB078B" w:rsidRPr="00E51271">
        <w:t xml:space="preserve">the </w:t>
      </w:r>
      <w:r w:rsidR="002A269F" w:rsidRPr="00E51271">
        <w:t>safety and health</w:t>
      </w:r>
      <w:r w:rsidR="00EB078B" w:rsidRPr="00E51271">
        <w:t xml:space="preserve"> </w:t>
      </w:r>
      <w:r w:rsidR="002A269F" w:rsidRPr="00E51271">
        <w:t xml:space="preserve">of </w:t>
      </w:r>
      <w:r w:rsidRPr="00E51271">
        <w:t>its</w:t>
      </w:r>
      <w:r w:rsidR="002A269F" w:rsidRPr="00E51271">
        <w:t xml:space="preserve"> learners should be protected at all times.</w:t>
      </w:r>
    </w:p>
    <w:p w14:paraId="3F155330" w14:textId="50D10916" w:rsidR="004857C3" w:rsidRPr="00E51271" w:rsidRDefault="00E77859" w:rsidP="004857C3">
      <w:pPr>
        <w:spacing w:after="80"/>
      </w:pPr>
      <w:r w:rsidRPr="00E51271">
        <w:rPr>
          <w:noProof/>
        </w:rPr>
        <w:drawing>
          <wp:anchor distT="0" distB="0" distL="114300" distR="114300" simplePos="0" relativeHeight="251669504" behindDoc="0" locked="0" layoutInCell="1" allowOverlap="1" wp14:anchorId="022CA800" wp14:editId="7CF55BBB">
            <wp:simplePos x="0" y="0"/>
            <wp:positionH relativeFrom="column">
              <wp:posOffset>3145183</wp:posOffset>
            </wp:positionH>
            <wp:positionV relativeFrom="paragraph">
              <wp:posOffset>113030</wp:posOffset>
            </wp:positionV>
            <wp:extent cx="1808889" cy="1450791"/>
            <wp:effectExtent l="0" t="0" r="127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PA-sunnyday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08889" cy="1450791"/>
                    </a:xfrm>
                    <a:prstGeom prst="rect">
                      <a:avLst/>
                    </a:prstGeom>
                  </pic:spPr>
                </pic:pic>
              </a:graphicData>
            </a:graphic>
            <wp14:sizeRelH relativeFrom="margin">
              <wp14:pctWidth>0</wp14:pctWidth>
            </wp14:sizeRelH>
            <wp14:sizeRelV relativeFrom="margin">
              <wp14:pctHeight>0</wp14:pctHeight>
            </wp14:sizeRelV>
          </wp:anchor>
        </w:drawing>
      </w:r>
      <w:r w:rsidR="00E51271" w:rsidRPr="00E51271">
        <w:t>Carefully consider</w:t>
      </w:r>
      <w:r w:rsidR="00EB3749" w:rsidRPr="00E51271">
        <w:t xml:space="preserve"> the following:</w:t>
      </w:r>
    </w:p>
    <w:p w14:paraId="11130898" w14:textId="5A1B4E61" w:rsidR="00D557E0" w:rsidRPr="00E51271" w:rsidRDefault="00E77859" w:rsidP="00D557E0">
      <w:pPr>
        <w:numPr>
          <w:ilvl w:val="0"/>
          <w:numId w:val="18"/>
        </w:numPr>
        <w:spacing w:after="0"/>
        <w:ind w:left="357" w:hanging="357"/>
      </w:pPr>
      <w:r w:rsidRPr="00E51271">
        <w:t xml:space="preserve">Wearing sun glasses and </w:t>
      </w:r>
      <w:r w:rsidR="00D557E0" w:rsidRPr="00E51271">
        <w:t>us</w:t>
      </w:r>
      <w:r w:rsidRPr="00E51271">
        <w:t>ing</w:t>
      </w:r>
      <w:r w:rsidR="00D557E0" w:rsidRPr="00E51271">
        <w:t xml:space="preserve"> sun-screen</w:t>
      </w:r>
      <w:r w:rsidRPr="00E51271">
        <w:t xml:space="preserve"> </w:t>
      </w:r>
      <w:r w:rsidR="00D557E0" w:rsidRPr="00E51271">
        <w:t xml:space="preserve">is </w:t>
      </w:r>
      <w:r w:rsidRPr="00E51271">
        <w:br/>
      </w:r>
      <w:r w:rsidR="00D557E0" w:rsidRPr="00E51271">
        <w:t>HIGHLY recommended</w:t>
      </w:r>
    </w:p>
    <w:p w14:paraId="223D68B1" w14:textId="77777777" w:rsidR="00D557E0" w:rsidRPr="00E51271" w:rsidRDefault="00D557E0" w:rsidP="00D557E0">
      <w:pPr>
        <w:numPr>
          <w:ilvl w:val="0"/>
          <w:numId w:val="18"/>
        </w:numPr>
        <w:spacing w:after="0"/>
        <w:ind w:left="357" w:hanging="357"/>
      </w:pPr>
      <w:r w:rsidRPr="00E51271">
        <w:t>NO swimming gear may be worn</w:t>
      </w:r>
    </w:p>
    <w:p w14:paraId="28E60DFE" w14:textId="77777777" w:rsidR="00D557E0" w:rsidRPr="00E51271" w:rsidRDefault="00D557E0" w:rsidP="00D557E0">
      <w:pPr>
        <w:numPr>
          <w:ilvl w:val="0"/>
          <w:numId w:val="18"/>
        </w:numPr>
        <w:spacing w:after="0"/>
        <w:ind w:left="357" w:hanging="357"/>
      </w:pPr>
      <w:r w:rsidRPr="00E51271">
        <w:t>NO swimming is allowed</w:t>
      </w:r>
    </w:p>
    <w:p w14:paraId="34F2FA00" w14:textId="546A9D60" w:rsidR="00E77859" w:rsidRPr="00E51271" w:rsidRDefault="00E77859" w:rsidP="00D557E0">
      <w:pPr>
        <w:numPr>
          <w:ilvl w:val="0"/>
          <w:numId w:val="18"/>
        </w:numPr>
        <w:spacing w:after="0"/>
        <w:ind w:left="357" w:hanging="357"/>
      </w:pPr>
      <w:r w:rsidRPr="00E51271">
        <w:t>NO throwing of objects</w:t>
      </w:r>
    </w:p>
    <w:p w14:paraId="1CB38BE3" w14:textId="6BCD1030" w:rsidR="00D557E0" w:rsidRPr="00E51271" w:rsidRDefault="00D557E0" w:rsidP="00D557E0">
      <w:pPr>
        <w:numPr>
          <w:ilvl w:val="0"/>
          <w:numId w:val="18"/>
        </w:numPr>
        <w:spacing w:after="0"/>
        <w:ind w:left="357" w:hanging="357"/>
      </w:pPr>
      <w:r w:rsidRPr="00E51271">
        <w:t>Remain in groups of at least THREE</w:t>
      </w:r>
    </w:p>
    <w:p w14:paraId="2F0A494D" w14:textId="77777777" w:rsidR="00D557E0" w:rsidRPr="00E51271" w:rsidRDefault="00D557E0" w:rsidP="00D557E0">
      <w:pPr>
        <w:numPr>
          <w:ilvl w:val="0"/>
          <w:numId w:val="18"/>
        </w:numPr>
        <w:ind w:left="357" w:hanging="357"/>
      </w:pPr>
      <w:r w:rsidRPr="00E51271">
        <w:t>Listen to your PREFECT LEADER</w:t>
      </w:r>
    </w:p>
    <w:p w14:paraId="1CA22F81" w14:textId="77777777" w:rsidR="00852F98" w:rsidRPr="00E51271" w:rsidRDefault="00852F98" w:rsidP="00CE0C31">
      <w:pPr>
        <w:pStyle w:val="Heading2"/>
      </w:pPr>
      <w:bookmarkStart w:id="24" w:name="_Cricket_clinic"/>
      <w:bookmarkStart w:id="25" w:name="Cricket_clinic"/>
      <w:bookmarkStart w:id="26" w:name="_Toc494314075"/>
      <w:bookmarkStart w:id="27" w:name="_Toc496463400"/>
      <w:bookmarkEnd w:id="24"/>
      <w:bookmarkEnd w:id="25"/>
      <w:r w:rsidRPr="00E51271">
        <w:t>Cricket clinic</w:t>
      </w:r>
      <w:bookmarkEnd w:id="26"/>
      <w:bookmarkEnd w:id="27"/>
    </w:p>
    <w:p w14:paraId="1505272E" w14:textId="750F2D56" w:rsidR="00E84F66" w:rsidRPr="00E51271" w:rsidRDefault="00DE6FAB" w:rsidP="0054782A">
      <w:r w:rsidRPr="00E51271">
        <w:t>Th</w:t>
      </w:r>
      <w:r w:rsidR="0093548E" w:rsidRPr="00E51271">
        <w:t>e Cricket clinic</w:t>
      </w:r>
      <w:r w:rsidRPr="00E51271">
        <w:t xml:space="preserve"> </w:t>
      </w:r>
      <w:r w:rsidR="0093548E" w:rsidRPr="00E51271">
        <w:t>has been included</w:t>
      </w:r>
      <w:r w:rsidRPr="00E51271">
        <w:t xml:space="preserve"> as our fifth</w:t>
      </w:r>
      <w:r w:rsidR="0093548E" w:rsidRPr="00E51271">
        <w:t xml:space="preserve"> </w:t>
      </w:r>
      <w:r w:rsidR="005F0DB5" w:rsidRPr="00E51271">
        <w:t>Outreach</w:t>
      </w:r>
      <w:r w:rsidR="0093548E" w:rsidRPr="00E51271">
        <w:t xml:space="preserve"> on account of the school’s strong position in the Inter-schools Cricket League, and </w:t>
      </w:r>
      <w:r w:rsidR="00281BB7" w:rsidRPr="00E51271">
        <w:t>owing to</w:t>
      </w:r>
      <w:r w:rsidR="0093548E" w:rsidRPr="00E51271">
        <w:t xml:space="preserve"> the representations of </w:t>
      </w:r>
      <w:r w:rsidR="00484A6A" w:rsidRPr="00E51271">
        <w:t>our</w:t>
      </w:r>
      <w:r w:rsidR="0093548E" w:rsidRPr="00E51271">
        <w:t xml:space="preserve"> key</w:t>
      </w:r>
      <w:r w:rsidR="00484A6A" w:rsidRPr="00E51271">
        <w:t xml:space="preserve"> supporters</w:t>
      </w:r>
      <w:r w:rsidR="00D13DC5" w:rsidRPr="00E51271">
        <w:t xml:space="preserve"> in this direction</w:t>
      </w:r>
      <w:r w:rsidR="0093548E" w:rsidRPr="00E51271">
        <w:t xml:space="preserve">. What a wonderful opportunity to </w:t>
      </w:r>
      <w:r w:rsidR="0093548E" w:rsidRPr="00E51271">
        <w:rPr>
          <w:i/>
        </w:rPr>
        <w:t>share excellence</w:t>
      </w:r>
      <w:r w:rsidR="0093548E" w:rsidRPr="00E51271">
        <w:t xml:space="preserve">, as the gesture takes nothing from our own standing in the League, and it </w:t>
      </w:r>
      <w:r w:rsidR="00E73D3D" w:rsidRPr="00E51271">
        <w:t>promotes</w:t>
      </w:r>
      <w:r w:rsidR="00484A6A" w:rsidRPr="00E51271">
        <w:t xml:space="preserve"> grass-level enthusiasm</w:t>
      </w:r>
      <w:r w:rsidR="00281BB7" w:rsidRPr="00E51271">
        <w:t xml:space="preserve"> for cricket</w:t>
      </w:r>
      <w:r w:rsidR="00E73D3D" w:rsidRPr="00E51271">
        <w:t>.</w:t>
      </w:r>
    </w:p>
    <w:p w14:paraId="01BCD5D9" w14:textId="77777777" w:rsidR="00D775FF" w:rsidRPr="00E51271" w:rsidRDefault="00D775FF" w:rsidP="00CE0C31">
      <w:pPr>
        <w:pStyle w:val="Heading3"/>
      </w:pPr>
      <w:bookmarkStart w:id="28" w:name="_Toc494314076"/>
      <w:bookmarkStart w:id="29" w:name="_Toc496463401"/>
      <w:r w:rsidRPr="00E51271">
        <w:t>Everybody wins</w:t>
      </w:r>
      <w:bookmarkEnd w:id="28"/>
      <w:bookmarkEnd w:id="29"/>
    </w:p>
    <w:p w14:paraId="446499E8" w14:textId="5A91C9A6" w:rsidR="001052A3" w:rsidRPr="00E51271" w:rsidRDefault="00E84F66" w:rsidP="0054782A">
      <w:r w:rsidRPr="00E51271">
        <w:t xml:space="preserve">This </w:t>
      </w:r>
      <w:r w:rsidR="00E73D3D" w:rsidRPr="00E51271">
        <w:t xml:space="preserve">is a good example of a sporting situation in which nobody </w:t>
      </w:r>
      <w:r w:rsidR="00B94F80" w:rsidRPr="00E51271">
        <w:t>comes second</w:t>
      </w:r>
      <w:r w:rsidR="00E73D3D" w:rsidRPr="00E51271">
        <w:t xml:space="preserve">. </w:t>
      </w:r>
      <w:r w:rsidR="00B94F80" w:rsidRPr="00E51271">
        <w:t>Everybody wins</w:t>
      </w:r>
      <w:r w:rsidR="00393A32" w:rsidRPr="00E51271">
        <w:t>, in  the sense that what is achieved, at the end of the day, is something more than a technical mastery of how to swing a bat</w:t>
      </w:r>
      <w:r w:rsidRPr="00E51271">
        <w:t xml:space="preserve"> and </w:t>
      </w:r>
      <w:r w:rsidR="00D14F7D" w:rsidRPr="00E51271">
        <w:t>‘</w:t>
      </w:r>
      <w:r w:rsidRPr="00E51271">
        <w:t>hit a six</w:t>
      </w:r>
      <w:r w:rsidR="00D14F7D" w:rsidRPr="00E51271">
        <w:t>’</w:t>
      </w:r>
      <w:r w:rsidRPr="00E51271">
        <w:t>. The residual benefits are</w:t>
      </w:r>
      <w:r w:rsidR="00D14F7D" w:rsidRPr="00E51271">
        <w:t>, finally,</w:t>
      </w:r>
      <w:r w:rsidRPr="00E51271">
        <w:t xml:space="preserve"> the more important ones, as </w:t>
      </w:r>
      <w:r w:rsidRPr="00E51271">
        <w:rPr>
          <w:b/>
        </w:rPr>
        <w:t>HealthFitnessRevolution</w:t>
      </w:r>
      <w:r w:rsidRPr="00E51271">
        <w:t xml:space="preserve"> </w:t>
      </w:r>
      <w:r w:rsidR="002E5CBE" w:rsidRPr="00E51271">
        <w:t>expresses</w:t>
      </w:r>
      <w:r w:rsidRPr="00E51271">
        <w:t xml:space="preserve"> it on their web</w:t>
      </w:r>
      <w:r w:rsidR="00D13DC5" w:rsidRPr="00E51271">
        <w:t>site</w:t>
      </w:r>
      <w:r w:rsidRPr="00E51271">
        <w:t xml:space="preserve">: </w:t>
      </w:r>
      <w:r w:rsidR="00602DB7" w:rsidRPr="00E51271">
        <w:rPr>
          <w:i/>
        </w:rPr>
        <w:t>“Children playing cricket learn cooperation and other social skills, while building a sense of pride and accomplishment when their team wins.”</w:t>
      </w:r>
    </w:p>
    <w:p w14:paraId="62713C56" w14:textId="77777777" w:rsidR="00D13DC5" w:rsidRPr="00E51271" w:rsidRDefault="00D13DC5" w:rsidP="00CE0C31">
      <w:pPr>
        <w:pStyle w:val="Heading3"/>
      </w:pPr>
      <w:bookmarkStart w:id="30" w:name="_Toc494314077"/>
      <w:bookmarkStart w:id="31" w:name="_Toc496463402"/>
      <w:r w:rsidRPr="00E51271">
        <w:t>Star players</w:t>
      </w:r>
      <w:bookmarkEnd w:id="30"/>
      <w:bookmarkEnd w:id="31"/>
    </w:p>
    <w:p w14:paraId="2D24A508" w14:textId="2D3B583F" w:rsidR="00E73D3D" w:rsidRPr="00E51271" w:rsidRDefault="00E84F66" w:rsidP="0054782A">
      <w:r w:rsidRPr="00E51271">
        <w:t xml:space="preserve">Learners </w:t>
      </w:r>
      <w:r w:rsidR="00D775FF" w:rsidRPr="00E51271">
        <w:t>who wish</w:t>
      </w:r>
      <w:r w:rsidRPr="00E51271">
        <w:t xml:space="preserve"> to be included in this </w:t>
      </w:r>
      <w:r w:rsidR="005F0DB5" w:rsidRPr="00E51271">
        <w:t>Outreach</w:t>
      </w:r>
      <w:r w:rsidRPr="00E51271">
        <w:t xml:space="preserve"> must, naturally enough, already be </w:t>
      </w:r>
      <w:r w:rsidR="00D13DC5" w:rsidRPr="00E51271">
        <w:t xml:space="preserve">star </w:t>
      </w:r>
      <w:r w:rsidRPr="00E51271">
        <w:t>players in one</w:t>
      </w:r>
      <w:r w:rsidR="00D775FF" w:rsidRPr="00E51271">
        <w:t xml:space="preserve"> of the school’s cricket teams. </w:t>
      </w:r>
      <w:r w:rsidR="00D13DC5" w:rsidRPr="00E51271">
        <w:t xml:space="preserve">They will be supported by our own cricket coach, Mr Bartlett, and the PT teachers. </w:t>
      </w:r>
      <w:r w:rsidR="00F16E75" w:rsidRPr="00E51271">
        <w:t xml:space="preserve">On account of the </w:t>
      </w:r>
      <w:r w:rsidR="00953A01" w:rsidRPr="00E51271">
        <w:t xml:space="preserve">rather </w:t>
      </w:r>
      <w:r w:rsidR="00F16E75" w:rsidRPr="00E51271">
        <w:t>fragmentary nature of th</w:t>
      </w:r>
      <w:r w:rsidR="00953A01" w:rsidRPr="00E51271">
        <w:t xml:space="preserve">is </w:t>
      </w:r>
      <w:r w:rsidR="005F0DB5" w:rsidRPr="00E51271">
        <w:t>Outreach</w:t>
      </w:r>
      <w:r w:rsidR="00953A01" w:rsidRPr="00E51271">
        <w:t xml:space="preserve"> (waiting for </w:t>
      </w:r>
      <w:r w:rsidR="00D775FF" w:rsidRPr="00E51271">
        <w:t xml:space="preserve">learners from </w:t>
      </w:r>
      <w:r w:rsidR="00953A01" w:rsidRPr="00E51271">
        <w:t>other schools to arrive, and periods of</w:t>
      </w:r>
      <w:r w:rsidR="00D775FF" w:rsidRPr="00E51271">
        <w:t xml:space="preserve"> relative</w:t>
      </w:r>
      <w:r w:rsidR="00953A01" w:rsidRPr="00E51271">
        <w:t xml:space="preserve"> inactivity followed by periods of active involvement), learners should </w:t>
      </w:r>
      <w:r w:rsidR="00D775FF" w:rsidRPr="00E51271">
        <w:t xml:space="preserve">also </w:t>
      </w:r>
      <w:r w:rsidR="00953A01" w:rsidRPr="00E51271">
        <w:t>preferably make their own travel arrangements, or buy into a ‘lift scheme’, even if they intend using bus transport to get to the venue initially</w:t>
      </w:r>
      <w:r w:rsidR="007A1B1C" w:rsidRPr="00E51271">
        <w:t>.</w:t>
      </w:r>
    </w:p>
    <w:p w14:paraId="71DBEC0F" w14:textId="77777777" w:rsidR="00B20839" w:rsidRPr="00E51271" w:rsidRDefault="001E2C8C" w:rsidP="00CE0C31">
      <w:pPr>
        <w:pStyle w:val="Heading1"/>
      </w:pPr>
      <w:bookmarkStart w:id="32" w:name="_Toc494314078"/>
      <w:bookmarkStart w:id="33" w:name="_Toc494314627"/>
      <w:bookmarkStart w:id="34" w:name="_Toc494449895"/>
      <w:bookmarkStart w:id="35" w:name="_Toc496463403"/>
      <w:r w:rsidRPr="00E51271">
        <w:lastRenderedPageBreak/>
        <w:t>Administration</w:t>
      </w:r>
      <w:bookmarkEnd w:id="32"/>
      <w:bookmarkEnd w:id="33"/>
      <w:bookmarkEnd w:id="34"/>
      <w:bookmarkEnd w:id="35"/>
    </w:p>
    <w:p w14:paraId="1CFBF895" w14:textId="77777777" w:rsidR="00C41D02" w:rsidRPr="00E51271" w:rsidRDefault="00C41D02" w:rsidP="00CE0C31">
      <w:pPr>
        <w:pStyle w:val="Heading2"/>
      </w:pPr>
      <w:bookmarkStart w:id="36" w:name="_Toc494314079"/>
      <w:bookmarkStart w:id="37" w:name="_Toc496463404"/>
      <w:r w:rsidRPr="00E51271">
        <w:t>Transport</w:t>
      </w:r>
      <w:bookmarkEnd w:id="36"/>
      <w:bookmarkEnd w:id="37"/>
    </w:p>
    <w:p w14:paraId="097C2CCC" w14:textId="0E3AA7E2" w:rsidR="00CB7834" w:rsidRPr="00E51271" w:rsidRDefault="00A375C7" w:rsidP="00953A01">
      <w:r w:rsidRPr="00E51271">
        <w:rPr>
          <w:noProof/>
        </w:rPr>
        <w:drawing>
          <wp:anchor distT="0" distB="0" distL="114300" distR="114300" simplePos="0" relativeHeight="251666432" behindDoc="0" locked="0" layoutInCell="1" allowOverlap="1" wp14:anchorId="38A11A5F" wp14:editId="7C37200E">
            <wp:simplePos x="0" y="0"/>
            <wp:positionH relativeFrom="column">
              <wp:posOffset>6530</wp:posOffset>
            </wp:positionH>
            <wp:positionV relativeFrom="paragraph">
              <wp:posOffset>86767</wp:posOffset>
            </wp:positionV>
            <wp:extent cx="1691640" cy="907415"/>
            <wp:effectExtent l="0" t="0" r="3810" b="698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us%201.png"/>
                    <pic:cNvPicPr/>
                  </pic:nvPicPr>
                  <pic:blipFill rotWithShape="1">
                    <a:blip r:embed="rId13" cstate="print">
                      <a:extLst>
                        <a:ext uri="{28A0092B-C50C-407E-A947-70E740481C1C}">
                          <a14:useLocalDpi xmlns:a14="http://schemas.microsoft.com/office/drawing/2010/main" val="0"/>
                        </a:ext>
                      </a:extLst>
                    </a:blip>
                    <a:srcRect l="3670" t="19222" r="5311" b="19886"/>
                    <a:stretch/>
                  </pic:blipFill>
                  <pic:spPr bwMode="auto">
                    <a:xfrm>
                      <a:off x="0" y="0"/>
                      <a:ext cx="1691640" cy="9074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751B1" w:rsidRPr="00E51271">
        <w:t xml:space="preserve">We have arranged with ABC Tours for five </w:t>
      </w:r>
      <w:r w:rsidR="00F91E56" w:rsidRPr="00E51271">
        <w:t xml:space="preserve">medium-size </w:t>
      </w:r>
      <w:r w:rsidR="00D751B1" w:rsidRPr="00E51271">
        <w:t>buses, which will be used to transport learners to the various destinations. This will be the preferred mode of transport, as we will have a greater deal of control over the times of arrival and departure, and it will relieve congestion on the roads</w:t>
      </w:r>
      <w:r w:rsidR="00E46EF7" w:rsidRPr="00E51271">
        <w:t>.</w:t>
      </w:r>
      <w:r w:rsidR="00932EE0" w:rsidRPr="00E51271">
        <w:t xml:space="preserve"> </w:t>
      </w:r>
      <w:r w:rsidR="00D751B1" w:rsidRPr="00E51271">
        <w:t xml:space="preserve">The buses will leave the school premises at 7:30 am </w:t>
      </w:r>
      <w:r w:rsidR="00D751B1" w:rsidRPr="00E51271">
        <w:rPr>
          <w:u w:val="single"/>
        </w:rPr>
        <w:t>sharp</w:t>
      </w:r>
      <w:r w:rsidR="00D751B1" w:rsidRPr="00E51271">
        <w:t>, so it is imperative that learners arrive at school well before that time</w:t>
      </w:r>
      <w:r w:rsidR="009C7733" w:rsidRPr="00E51271">
        <w:t xml:space="preserve"> on the day. </w:t>
      </w:r>
      <w:r w:rsidR="00D751B1" w:rsidRPr="00E51271">
        <w:t xml:space="preserve">Mr Berry has </w:t>
      </w:r>
      <w:r w:rsidR="00617790" w:rsidRPr="00E51271">
        <w:t>organised</w:t>
      </w:r>
      <w:r w:rsidR="00F91E56" w:rsidRPr="00E51271">
        <w:t xml:space="preserve"> a discount on bus fees: each learner will pay only R12 for the return journey – another incentive for learners to choose this mode, rather than use their own transport.</w:t>
      </w:r>
    </w:p>
    <w:p w14:paraId="7BCF3837" w14:textId="77777777" w:rsidR="00E9137B" w:rsidRPr="00E51271" w:rsidRDefault="00353A78" w:rsidP="00CE0C31">
      <w:pPr>
        <w:pStyle w:val="Heading2"/>
      </w:pPr>
      <w:bookmarkStart w:id="38" w:name="_Toc496463405"/>
      <w:r w:rsidRPr="00E51271">
        <w:t>Lunch</w:t>
      </w:r>
      <w:bookmarkEnd w:id="38"/>
    </w:p>
    <w:p w14:paraId="57AC9954" w14:textId="77777777" w:rsidR="009C55A0" w:rsidRPr="00E51271" w:rsidRDefault="000148D8" w:rsidP="00953A01">
      <w:r w:rsidRPr="00E51271">
        <w:t xml:space="preserve">Because the learners will be out – and in most cases, physically active – for most of the day, it is important that a square meal of sorts be provided. The hostel kitchen has made this easier for us, by putting together a choice of three different meal types, </w:t>
      </w:r>
      <w:r w:rsidR="00E9137B" w:rsidRPr="00E51271">
        <w:t xml:space="preserve">all </w:t>
      </w:r>
      <w:r w:rsidRPr="00E51271">
        <w:t>competitively priced, and designed to cater for different dietary requirements:</w:t>
      </w:r>
    </w:p>
    <w:p w14:paraId="13831564" w14:textId="77777777" w:rsidR="000148D8" w:rsidRPr="00E51271" w:rsidRDefault="000148D8" w:rsidP="00F14EB4">
      <w:pPr>
        <w:pStyle w:val="ListParagraph"/>
        <w:numPr>
          <w:ilvl w:val="0"/>
          <w:numId w:val="16"/>
        </w:numPr>
        <w:tabs>
          <w:tab w:val="left" w:leader="dot" w:pos="2694"/>
        </w:tabs>
        <w:spacing w:after="40"/>
        <w:ind w:left="709" w:right="5907" w:hanging="425"/>
      </w:pPr>
      <w:r w:rsidRPr="00E51271">
        <w:t>Regular</w:t>
      </w:r>
      <w:r w:rsidRPr="00E51271">
        <w:tab/>
      </w:r>
      <w:r w:rsidR="00C73A6F" w:rsidRPr="00E51271">
        <w:t>R20</w:t>
      </w:r>
    </w:p>
    <w:p w14:paraId="26D86A0E" w14:textId="77777777" w:rsidR="000148D8" w:rsidRPr="00E51271" w:rsidRDefault="000148D8" w:rsidP="00F14EB4">
      <w:pPr>
        <w:pStyle w:val="ListParagraph"/>
        <w:numPr>
          <w:ilvl w:val="0"/>
          <w:numId w:val="16"/>
        </w:numPr>
        <w:tabs>
          <w:tab w:val="left" w:leader="dot" w:pos="2694"/>
        </w:tabs>
        <w:spacing w:before="40" w:after="40"/>
        <w:ind w:left="709" w:right="5907" w:hanging="425"/>
      </w:pPr>
      <w:r w:rsidRPr="00E51271">
        <w:t>Halaal</w:t>
      </w:r>
      <w:r w:rsidR="00C73A6F" w:rsidRPr="00E51271">
        <w:tab/>
      </w:r>
      <w:r w:rsidR="00E9137B" w:rsidRPr="00E51271">
        <w:t>R25</w:t>
      </w:r>
    </w:p>
    <w:p w14:paraId="576974ED" w14:textId="77777777" w:rsidR="000148D8" w:rsidRPr="00E51271" w:rsidRDefault="000148D8" w:rsidP="00F14EB4">
      <w:pPr>
        <w:pStyle w:val="ListParagraph"/>
        <w:numPr>
          <w:ilvl w:val="0"/>
          <w:numId w:val="16"/>
        </w:numPr>
        <w:tabs>
          <w:tab w:val="left" w:leader="dot" w:pos="2694"/>
        </w:tabs>
        <w:spacing w:before="40"/>
        <w:ind w:left="709" w:right="5907" w:hanging="425"/>
      </w:pPr>
      <w:r w:rsidRPr="00E51271">
        <w:t>Kosher</w:t>
      </w:r>
      <w:r w:rsidR="00C73A6F" w:rsidRPr="00E51271">
        <w:tab/>
      </w:r>
      <w:r w:rsidR="00E9137B" w:rsidRPr="00E51271">
        <w:t>R25</w:t>
      </w:r>
    </w:p>
    <w:p w14:paraId="03B779C6" w14:textId="77777777" w:rsidR="00E84008" w:rsidRPr="00E51271" w:rsidRDefault="00E84008" w:rsidP="00E84008">
      <w:pPr>
        <w:spacing w:before="160"/>
      </w:pPr>
      <w:r w:rsidRPr="00E51271">
        <w:t xml:space="preserve">Learners will certainly not be required to purchase </w:t>
      </w:r>
      <w:r w:rsidR="000D24F7" w:rsidRPr="00E51271">
        <w:t>any</w:t>
      </w:r>
      <w:r w:rsidRPr="00E51271">
        <w:t xml:space="preserve"> of the in-house meals, and are welcome to bring something to eat from home. It is important, however, and especially for the more strenuous activities, that learners do NOT try to ‘wing it’ through the day on an empty stomach. </w:t>
      </w:r>
      <w:r w:rsidR="000D24F7" w:rsidRPr="00E51271">
        <w:t>So w</w:t>
      </w:r>
      <w:r w:rsidRPr="00E51271">
        <w:t xml:space="preserve">hy </w:t>
      </w:r>
      <w:r w:rsidR="000D24F7" w:rsidRPr="00E51271">
        <w:t xml:space="preserve">not </w:t>
      </w:r>
      <w:r w:rsidRPr="00E51271">
        <w:t xml:space="preserve">take a break from sandwiches and biscuits … </w:t>
      </w:r>
      <w:r w:rsidR="00633C09" w:rsidRPr="00E51271">
        <w:t>C</w:t>
      </w:r>
      <w:r w:rsidRPr="00E51271">
        <w:t xml:space="preserve">ook has something special on the menu </w:t>
      </w:r>
      <w:r w:rsidRPr="00E51271">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p>
    <w:p w14:paraId="30C753F5" w14:textId="77777777" w:rsidR="00E46EF7" w:rsidRPr="00E51271" w:rsidRDefault="00E46EF7" w:rsidP="00CE0C31">
      <w:pPr>
        <w:pStyle w:val="Heading2"/>
      </w:pPr>
      <w:bookmarkStart w:id="39" w:name="_Toc494314081"/>
      <w:bookmarkStart w:id="40" w:name="_Toc496463406"/>
      <w:r w:rsidRPr="00E51271">
        <w:t>Payments</w:t>
      </w:r>
      <w:bookmarkEnd w:id="39"/>
      <w:bookmarkEnd w:id="40"/>
    </w:p>
    <w:p w14:paraId="69ECAC3A" w14:textId="3CCACB5F" w:rsidR="00E46EF7" w:rsidRPr="00E51271" w:rsidRDefault="00A81818" w:rsidP="00E46EF7">
      <w:r w:rsidRPr="00E51271">
        <w:t xml:space="preserve">The </w:t>
      </w:r>
      <w:r w:rsidR="00E84008" w:rsidRPr="00E51271">
        <w:t>expenses incurred</w:t>
      </w:r>
      <w:r w:rsidRPr="00E51271">
        <w:t xml:space="preserve"> for these </w:t>
      </w:r>
      <w:r w:rsidR="005F0DB5" w:rsidRPr="00E51271">
        <w:t>Outreach</w:t>
      </w:r>
      <w:r w:rsidRPr="00E51271">
        <w:t>es ha</w:t>
      </w:r>
      <w:r w:rsidR="00E84008" w:rsidRPr="00E51271">
        <w:t>ve</w:t>
      </w:r>
      <w:r w:rsidRPr="00E51271">
        <w:t>, to re</w:t>
      </w:r>
      <w:r w:rsidR="00E84008" w:rsidRPr="00E51271">
        <w:t xml:space="preserve">peat a phrase, been ‘cut to the bone’. Moreover, the prices that you see quoted above (transport and meal fees) have already been subsidised by </w:t>
      </w:r>
      <w:r w:rsidR="00DE6F19" w:rsidRPr="00E51271">
        <w:t>our</w:t>
      </w:r>
      <w:r w:rsidR="00E84008" w:rsidRPr="00E51271">
        <w:t xml:space="preserve"> sponsors.</w:t>
      </w:r>
      <w:r w:rsidR="00DE6F19" w:rsidRPr="00E51271">
        <w:t xml:space="preserve"> So please</w:t>
      </w:r>
      <w:r w:rsidR="002B6641" w:rsidRPr="00E51271">
        <w:t xml:space="preserve"> –</w:t>
      </w:r>
      <w:r w:rsidR="00DE6F19" w:rsidRPr="00E51271">
        <w:t xml:space="preserve"> upfront payments </w:t>
      </w:r>
      <w:r w:rsidR="00467059" w:rsidRPr="00E51271">
        <w:t>will be appreciated!</w:t>
      </w:r>
    </w:p>
    <w:p w14:paraId="37981F30" w14:textId="77777777" w:rsidR="00C41D02" w:rsidRPr="00E51271" w:rsidRDefault="002E5CBE" w:rsidP="00CE0C31">
      <w:pPr>
        <w:pStyle w:val="Heading1"/>
      </w:pPr>
      <w:bookmarkStart w:id="41" w:name="_Toc494314082"/>
      <w:bookmarkStart w:id="42" w:name="_Toc494314628"/>
      <w:bookmarkStart w:id="43" w:name="_Toc494449896"/>
      <w:bookmarkStart w:id="44" w:name="_Toc496463407"/>
      <w:r w:rsidRPr="00E51271">
        <w:t>Special Requirements</w:t>
      </w:r>
      <w:bookmarkEnd w:id="41"/>
      <w:bookmarkEnd w:id="42"/>
      <w:bookmarkEnd w:id="43"/>
      <w:bookmarkEnd w:id="44"/>
    </w:p>
    <w:p w14:paraId="61F1406A" w14:textId="61DA8907" w:rsidR="002E5CBE" w:rsidRPr="00E51271" w:rsidRDefault="00882A31" w:rsidP="002E5CBE">
      <w:r w:rsidRPr="00E51271">
        <w:t xml:space="preserve">Each </w:t>
      </w:r>
      <w:r w:rsidR="005F0DB5" w:rsidRPr="00E51271">
        <w:t>Outreach</w:t>
      </w:r>
      <w:r w:rsidRPr="00E51271">
        <w:t xml:space="preserve"> has its own special requirements, in terms of what to wear</w:t>
      </w:r>
      <w:r w:rsidR="004C5153" w:rsidRPr="00E51271">
        <w:t xml:space="preserve"> and</w:t>
      </w:r>
      <w:r w:rsidRPr="00E51271">
        <w:t xml:space="preserve"> what to bring</w:t>
      </w:r>
      <w:r w:rsidR="001D39E5" w:rsidRPr="00E51271">
        <w:t>, and generally what is important</w:t>
      </w:r>
      <w:r w:rsidRPr="00E51271">
        <w:t>.</w:t>
      </w:r>
      <w:r w:rsidR="004C5153" w:rsidRPr="00E51271">
        <w:t xml:space="preserve"> B</w:t>
      </w:r>
      <w:r w:rsidRPr="00E51271">
        <w:t xml:space="preserve">etter to enumerate these at the outset, than </w:t>
      </w:r>
      <w:r w:rsidR="00133CA5" w:rsidRPr="00E51271">
        <w:t xml:space="preserve">simply </w:t>
      </w:r>
      <w:r w:rsidRPr="00E51271">
        <w:t xml:space="preserve">to </w:t>
      </w:r>
      <w:r w:rsidR="00133CA5" w:rsidRPr="00E51271">
        <w:t xml:space="preserve">‘do your own thing’ and </w:t>
      </w:r>
      <w:r w:rsidR="001D39E5" w:rsidRPr="00E51271">
        <w:t>risk</w:t>
      </w:r>
      <w:r w:rsidRPr="00E51271">
        <w:t xml:space="preserve"> the effectiveness of any activity. </w:t>
      </w:r>
      <w:r w:rsidR="002516F3" w:rsidRPr="00E51271">
        <w:t xml:space="preserve">Please </w:t>
      </w:r>
      <w:r w:rsidR="00205BEE" w:rsidRPr="00E51271">
        <w:t>observe</w:t>
      </w:r>
      <w:r w:rsidRPr="00E51271">
        <w:t xml:space="preserve"> the following</w:t>
      </w:r>
      <w:r w:rsidR="00133CA5" w:rsidRPr="00E51271">
        <w:t xml:space="preserve"> guidelines</w:t>
      </w:r>
      <w:r w:rsidRPr="00E51271">
        <w:t>:</w:t>
      </w:r>
    </w:p>
    <w:p w14:paraId="7F410363" w14:textId="77777777" w:rsidR="00882A31" w:rsidRPr="00E51271" w:rsidRDefault="00882A31" w:rsidP="00015AB6">
      <w:pPr>
        <w:spacing w:after="0"/>
        <w:ind w:left="1985" w:hanging="1985"/>
      </w:pPr>
      <w:r w:rsidRPr="00E51271">
        <w:rPr>
          <w:b/>
        </w:rPr>
        <w:t xml:space="preserve">Animal </w:t>
      </w:r>
      <w:r w:rsidR="004E45CD" w:rsidRPr="00E51271">
        <w:rPr>
          <w:b/>
        </w:rPr>
        <w:t>s</w:t>
      </w:r>
      <w:r w:rsidRPr="00E51271">
        <w:rPr>
          <w:b/>
        </w:rPr>
        <w:t>anctuary</w:t>
      </w:r>
      <w:r w:rsidR="004C5153" w:rsidRPr="00E51271">
        <w:rPr>
          <w:b/>
        </w:rPr>
        <w:t>:</w:t>
      </w:r>
      <w:r w:rsidR="004E45CD" w:rsidRPr="00E51271">
        <w:tab/>
      </w:r>
      <w:r w:rsidR="00133CA5" w:rsidRPr="00E51271">
        <w:t>Old clothes</w:t>
      </w:r>
      <w:r w:rsidR="004C5153" w:rsidRPr="00E51271">
        <w:t xml:space="preserve"> are a must. Bring along a pair of </w:t>
      </w:r>
      <w:r w:rsidR="00133CA5" w:rsidRPr="00E51271">
        <w:t xml:space="preserve">wellington boots </w:t>
      </w:r>
      <w:r w:rsidR="004C5153" w:rsidRPr="00E51271">
        <w:t>if you have them. R</w:t>
      </w:r>
      <w:r w:rsidR="00133CA5" w:rsidRPr="00E51271">
        <w:t>ubber gloves</w:t>
      </w:r>
      <w:r w:rsidR="004C5153" w:rsidRPr="00E51271">
        <w:t xml:space="preserve"> and </w:t>
      </w:r>
      <w:r w:rsidR="00133CA5" w:rsidRPr="00E51271">
        <w:t>cleaning cloths</w:t>
      </w:r>
      <w:r w:rsidR="004C5153" w:rsidRPr="00E51271">
        <w:t xml:space="preserve"> will also come in handy</w:t>
      </w:r>
      <w:r w:rsidR="00275437" w:rsidRPr="00E51271">
        <w:t>.</w:t>
      </w:r>
    </w:p>
    <w:p w14:paraId="7C2BE7D8" w14:textId="77777777" w:rsidR="00882A31" w:rsidRPr="00E51271" w:rsidRDefault="00882A31" w:rsidP="00015AB6">
      <w:pPr>
        <w:spacing w:after="0"/>
        <w:ind w:left="1985" w:hanging="1985"/>
      </w:pPr>
      <w:r w:rsidRPr="00E51271">
        <w:rPr>
          <w:b/>
        </w:rPr>
        <w:t xml:space="preserve">Children’s </w:t>
      </w:r>
      <w:r w:rsidR="004E45CD" w:rsidRPr="00E51271">
        <w:rPr>
          <w:b/>
        </w:rPr>
        <w:t>h</w:t>
      </w:r>
      <w:r w:rsidRPr="00E51271">
        <w:rPr>
          <w:b/>
        </w:rPr>
        <w:t>ospital</w:t>
      </w:r>
      <w:r w:rsidR="004C5153" w:rsidRPr="00E51271">
        <w:rPr>
          <w:b/>
        </w:rPr>
        <w:t>:</w:t>
      </w:r>
      <w:r w:rsidR="004C5153" w:rsidRPr="00E51271">
        <w:tab/>
        <w:t xml:space="preserve">A friendly and cheerful disposition is important – bring that before </w:t>
      </w:r>
      <w:r w:rsidR="00137649" w:rsidRPr="00E51271">
        <w:t>all</w:t>
      </w:r>
      <w:r w:rsidR="004C5153" w:rsidRPr="00E51271">
        <w:t xml:space="preserve"> else! Smiles and happy faces outweigh a ton of gifts.</w:t>
      </w:r>
    </w:p>
    <w:p w14:paraId="3B6A457A" w14:textId="77777777" w:rsidR="00882A31" w:rsidRPr="00E51271" w:rsidRDefault="00882A31" w:rsidP="00015AB6">
      <w:pPr>
        <w:spacing w:after="0"/>
        <w:ind w:left="1985" w:hanging="1985"/>
      </w:pPr>
      <w:r w:rsidRPr="00E51271">
        <w:rPr>
          <w:b/>
        </w:rPr>
        <w:t>Old age home</w:t>
      </w:r>
      <w:r w:rsidR="004C5153" w:rsidRPr="00E51271">
        <w:rPr>
          <w:b/>
        </w:rPr>
        <w:t>:</w:t>
      </w:r>
      <w:r w:rsidR="004C5153" w:rsidRPr="00E51271">
        <w:tab/>
      </w:r>
      <w:r w:rsidR="00275437" w:rsidRPr="00E51271">
        <w:t>Senior citizens love interacting with others. A book to read, a board game to play, a musical instrument to demonstrate – you get the idea.</w:t>
      </w:r>
    </w:p>
    <w:p w14:paraId="76F82478" w14:textId="77777777" w:rsidR="004E45CD" w:rsidRPr="00E51271" w:rsidRDefault="004E45CD" w:rsidP="00015AB6">
      <w:pPr>
        <w:spacing w:after="0"/>
        <w:ind w:left="1985" w:hanging="1985"/>
      </w:pPr>
      <w:r w:rsidRPr="00E51271">
        <w:rPr>
          <w:b/>
        </w:rPr>
        <w:t>Beach clean-up</w:t>
      </w:r>
      <w:r w:rsidR="00275437" w:rsidRPr="00E51271">
        <w:rPr>
          <w:b/>
        </w:rPr>
        <w:t>:</w:t>
      </w:r>
      <w:r w:rsidR="00137649" w:rsidRPr="00E51271">
        <w:tab/>
      </w:r>
      <w:r w:rsidR="005122DA" w:rsidRPr="00E51271">
        <w:t xml:space="preserve">As mentioned </w:t>
      </w:r>
      <w:r w:rsidR="002516F3" w:rsidRPr="00E51271">
        <w:t>above</w:t>
      </w:r>
      <w:r w:rsidR="005122DA" w:rsidRPr="00E51271">
        <w:t>, hats and sun-screen are critically important.</w:t>
      </w:r>
      <w:r w:rsidR="00AF352F" w:rsidRPr="00E51271">
        <w:t xml:space="preserve"> A certain measure of fitness is important, as there will be a lot of walking.</w:t>
      </w:r>
    </w:p>
    <w:p w14:paraId="6C5C0C79" w14:textId="673A366F" w:rsidR="00BF5A84" w:rsidRPr="00E51271" w:rsidRDefault="004E45CD" w:rsidP="00F14EB4">
      <w:pPr>
        <w:ind w:left="1985" w:hanging="1985"/>
      </w:pPr>
      <w:r w:rsidRPr="00E51271">
        <w:rPr>
          <w:b/>
        </w:rPr>
        <w:t>Cricket clinic</w:t>
      </w:r>
      <w:r w:rsidR="00137649" w:rsidRPr="00E51271">
        <w:rPr>
          <w:b/>
        </w:rPr>
        <w:t>:</w:t>
      </w:r>
      <w:r w:rsidR="00137649" w:rsidRPr="00E51271">
        <w:tab/>
      </w:r>
      <w:r w:rsidR="00E46EF7" w:rsidRPr="00E51271">
        <w:t>Regulation cricket clothes must naturally be worn during the sessions. Again, sun-screen and a hat are recommended extras.</w:t>
      </w:r>
    </w:p>
    <w:sectPr w:rsidR="00BF5A84" w:rsidRPr="00E51271" w:rsidSect="00F9058C">
      <w:footerReference w:type="default" r:id="rId14"/>
      <w:footerReference w:type="first" r:id="rId15"/>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F0D56" w14:textId="77777777" w:rsidR="00870A61" w:rsidRDefault="00870A61" w:rsidP="00EC6877">
      <w:pPr>
        <w:spacing w:after="0" w:line="240" w:lineRule="auto"/>
      </w:pPr>
      <w:r>
        <w:separator/>
      </w:r>
    </w:p>
  </w:endnote>
  <w:endnote w:type="continuationSeparator" w:id="0">
    <w:p w14:paraId="797BFA9A" w14:textId="77777777" w:rsidR="00870A61" w:rsidRDefault="00870A61" w:rsidP="00EC6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7272219"/>
      <w:docPartObj>
        <w:docPartGallery w:val="Page Numbers (Bottom of Page)"/>
        <w:docPartUnique/>
      </w:docPartObj>
    </w:sdtPr>
    <w:sdtEndPr>
      <w:rPr>
        <w:noProof/>
      </w:rPr>
    </w:sdtEndPr>
    <w:sdtContent>
      <w:p w14:paraId="79321165" w14:textId="6F4CF624" w:rsidR="00F14EB4" w:rsidRDefault="00F14E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8A6D6AC" w14:textId="77777777" w:rsidR="00F14EB4" w:rsidRDefault="00F14E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B8283" w14:textId="706BF2BB" w:rsidR="00272B30" w:rsidRDefault="00272B30">
    <w:pPr>
      <w:pStyle w:val="Footer"/>
      <w:jc w:val="center"/>
    </w:pPr>
  </w:p>
  <w:p w14:paraId="5EB901EB" w14:textId="77777777" w:rsidR="00272B30" w:rsidRDefault="00272B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D1FF08" w14:textId="77777777" w:rsidR="00870A61" w:rsidRDefault="00870A61" w:rsidP="00EC6877">
      <w:pPr>
        <w:spacing w:after="0" w:line="240" w:lineRule="auto"/>
      </w:pPr>
      <w:r>
        <w:separator/>
      </w:r>
    </w:p>
  </w:footnote>
  <w:footnote w:type="continuationSeparator" w:id="0">
    <w:p w14:paraId="22747E6D" w14:textId="77777777" w:rsidR="00870A61" w:rsidRDefault="00870A61" w:rsidP="00EC68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29479B"/>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 w15:restartNumberingAfterBreak="0">
    <w:nsid w:val="19DC331B"/>
    <w:multiLevelType w:val="hybridMultilevel"/>
    <w:tmpl w:val="7B8654BE"/>
    <w:lvl w:ilvl="0" w:tplc="7678434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D06B51"/>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3" w15:restartNumberingAfterBreak="0">
    <w:nsid w:val="21416FDF"/>
    <w:multiLevelType w:val="hybridMultilevel"/>
    <w:tmpl w:val="33F23EA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6B63DB2"/>
    <w:multiLevelType w:val="hybridMultilevel"/>
    <w:tmpl w:val="1EAAC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566607"/>
    <w:multiLevelType w:val="hybridMultilevel"/>
    <w:tmpl w:val="D0C6D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07B91"/>
    <w:multiLevelType w:val="hybridMultilevel"/>
    <w:tmpl w:val="987C3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D3AE0"/>
    <w:multiLevelType w:val="hybridMultilevel"/>
    <w:tmpl w:val="E1483F94"/>
    <w:lvl w:ilvl="0" w:tplc="B5B453B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925D1D"/>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9" w15:restartNumberingAfterBreak="0">
    <w:nsid w:val="445245D8"/>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0" w15:restartNumberingAfterBreak="0">
    <w:nsid w:val="4C964DFA"/>
    <w:multiLevelType w:val="hybridMultilevel"/>
    <w:tmpl w:val="52620DF8"/>
    <w:lvl w:ilvl="0" w:tplc="06CE5C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2C3C29"/>
    <w:multiLevelType w:val="hybridMultilevel"/>
    <w:tmpl w:val="6C90728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5BC1349D"/>
    <w:multiLevelType w:val="hybridMultilevel"/>
    <w:tmpl w:val="95E4EAF6"/>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5E390561"/>
    <w:multiLevelType w:val="hybridMultilevel"/>
    <w:tmpl w:val="EEF2582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6EE1080A"/>
    <w:multiLevelType w:val="hybridMultilevel"/>
    <w:tmpl w:val="20A4BADA"/>
    <w:lvl w:ilvl="0" w:tplc="F18E7DD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7220E7"/>
    <w:multiLevelType w:val="hybridMultilevel"/>
    <w:tmpl w:val="F274E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324930"/>
    <w:multiLevelType w:val="hybridMultilevel"/>
    <w:tmpl w:val="F9AE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05093"/>
    <w:multiLevelType w:val="hybridMultilevel"/>
    <w:tmpl w:val="D50CBA8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0"/>
  </w:num>
  <w:num w:numId="4">
    <w:abstractNumId w:val="8"/>
  </w:num>
  <w:num w:numId="5">
    <w:abstractNumId w:val="11"/>
  </w:num>
  <w:num w:numId="6">
    <w:abstractNumId w:val="12"/>
  </w:num>
  <w:num w:numId="7">
    <w:abstractNumId w:val="17"/>
  </w:num>
  <w:num w:numId="8">
    <w:abstractNumId w:val="13"/>
  </w:num>
  <w:num w:numId="9">
    <w:abstractNumId w:val="2"/>
  </w:num>
  <w:num w:numId="10">
    <w:abstractNumId w:val="4"/>
  </w:num>
  <w:num w:numId="11">
    <w:abstractNumId w:val="5"/>
  </w:num>
  <w:num w:numId="12">
    <w:abstractNumId w:val="15"/>
  </w:num>
  <w:num w:numId="13">
    <w:abstractNumId w:val="16"/>
  </w:num>
  <w:num w:numId="14">
    <w:abstractNumId w:val="7"/>
  </w:num>
  <w:num w:numId="15">
    <w:abstractNumId w:val="10"/>
  </w:num>
  <w:num w:numId="16">
    <w:abstractNumId w:val="1"/>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614"/>
    <w:rsid w:val="000045A1"/>
    <w:rsid w:val="0000762D"/>
    <w:rsid w:val="00013F3E"/>
    <w:rsid w:val="000148D8"/>
    <w:rsid w:val="00015AB6"/>
    <w:rsid w:val="00016EC7"/>
    <w:rsid w:val="00023A32"/>
    <w:rsid w:val="0002420B"/>
    <w:rsid w:val="00032ECC"/>
    <w:rsid w:val="00033935"/>
    <w:rsid w:val="00034F93"/>
    <w:rsid w:val="00037C5E"/>
    <w:rsid w:val="00040825"/>
    <w:rsid w:val="0004335D"/>
    <w:rsid w:val="00043D33"/>
    <w:rsid w:val="00047339"/>
    <w:rsid w:val="00050E19"/>
    <w:rsid w:val="00052D71"/>
    <w:rsid w:val="0005411C"/>
    <w:rsid w:val="000564BE"/>
    <w:rsid w:val="000644DD"/>
    <w:rsid w:val="000674DA"/>
    <w:rsid w:val="0007453A"/>
    <w:rsid w:val="000769DB"/>
    <w:rsid w:val="000776F5"/>
    <w:rsid w:val="00080347"/>
    <w:rsid w:val="00081653"/>
    <w:rsid w:val="000856CD"/>
    <w:rsid w:val="00095336"/>
    <w:rsid w:val="000A0A21"/>
    <w:rsid w:val="000A2040"/>
    <w:rsid w:val="000A69D6"/>
    <w:rsid w:val="000B11CF"/>
    <w:rsid w:val="000B192B"/>
    <w:rsid w:val="000B234E"/>
    <w:rsid w:val="000B3EF0"/>
    <w:rsid w:val="000B58DE"/>
    <w:rsid w:val="000B72E9"/>
    <w:rsid w:val="000C71A3"/>
    <w:rsid w:val="000C7B98"/>
    <w:rsid w:val="000D10A7"/>
    <w:rsid w:val="000D1B41"/>
    <w:rsid w:val="000D24F7"/>
    <w:rsid w:val="000D79E6"/>
    <w:rsid w:val="000E0C7A"/>
    <w:rsid w:val="000E1276"/>
    <w:rsid w:val="000E48FE"/>
    <w:rsid w:val="000E6BA2"/>
    <w:rsid w:val="000E6FBE"/>
    <w:rsid w:val="000F51D7"/>
    <w:rsid w:val="000F605C"/>
    <w:rsid w:val="00100586"/>
    <w:rsid w:val="00101CF3"/>
    <w:rsid w:val="00104BC2"/>
    <w:rsid w:val="001052A3"/>
    <w:rsid w:val="001064AB"/>
    <w:rsid w:val="00106FF9"/>
    <w:rsid w:val="0010768B"/>
    <w:rsid w:val="001100BF"/>
    <w:rsid w:val="00110375"/>
    <w:rsid w:val="00114663"/>
    <w:rsid w:val="00115ECD"/>
    <w:rsid w:val="0011673C"/>
    <w:rsid w:val="00122113"/>
    <w:rsid w:val="00122BFA"/>
    <w:rsid w:val="001251D8"/>
    <w:rsid w:val="00125A3E"/>
    <w:rsid w:val="00133CA5"/>
    <w:rsid w:val="00134349"/>
    <w:rsid w:val="001345D1"/>
    <w:rsid w:val="001375B1"/>
    <w:rsid w:val="00137649"/>
    <w:rsid w:val="00137E59"/>
    <w:rsid w:val="001518E9"/>
    <w:rsid w:val="00151A8C"/>
    <w:rsid w:val="00154186"/>
    <w:rsid w:val="00154F73"/>
    <w:rsid w:val="001554B9"/>
    <w:rsid w:val="00155789"/>
    <w:rsid w:val="001600F9"/>
    <w:rsid w:val="00162018"/>
    <w:rsid w:val="00174253"/>
    <w:rsid w:val="001759EC"/>
    <w:rsid w:val="001775C2"/>
    <w:rsid w:val="00182633"/>
    <w:rsid w:val="00197B35"/>
    <w:rsid w:val="001A072B"/>
    <w:rsid w:val="001A127F"/>
    <w:rsid w:val="001A5E6A"/>
    <w:rsid w:val="001B2521"/>
    <w:rsid w:val="001B35D7"/>
    <w:rsid w:val="001B36CE"/>
    <w:rsid w:val="001B6E61"/>
    <w:rsid w:val="001C6A97"/>
    <w:rsid w:val="001C6D33"/>
    <w:rsid w:val="001D39E5"/>
    <w:rsid w:val="001D4A4B"/>
    <w:rsid w:val="001E2C8C"/>
    <w:rsid w:val="001E3D48"/>
    <w:rsid w:val="001E7A15"/>
    <w:rsid w:val="001F003E"/>
    <w:rsid w:val="001F4A0E"/>
    <w:rsid w:val="001F5C1B"/>
    <w:rsid w:val="001F6A10"/>
    <w:rsid w:val="0020249B"/>
    <w:rsid w:val="00205BEE"/>
    <w:rsid w:val="00210D44"/>
    <w:rsid w:val="0021180A"/>
    <w:rsid w:val="00214F40"/>
    <w:rsid w:val="00227213"/>
    <w:rsid w:val="002348DF"/>
    <w:rsid w:val="00234B8E"/>
    <w:rsid w:val="00235D60"/>
    <w:rsid w:val="0023693B"/>
    <w:rsid w:val="00241E18"/>
    <w:rsid w:val="00241F9F"/>
    <w:rsid w:val="00242612"/>
    <w:rsid w:val="0024277C"/>
    <w:rsid w:val="002451C9"/>
    <w:rsid w:val="0024763D"/>
    <w:rsid w:val="00250A29"/>
    <w:rsid w:val="002516F3"/>
    <w:rsid w:val="002568E7"/>
    <w:rsid w:val="00257CD5"/>
    <w:rsid w:val="0026008D"/>
    <w:rsid w:val="002600E0"/>
    <w:rsid w:val="0026395A"/>
    <w:rsid w:val="002648AF"/>
    <w:rsid w:val="00272B30"/>
    <w:rsid w:val="00275437"/>
    <w:rsid w:val="00281BB7"/>
    <w:rsid w:val="00283876"/>
    <w:rsid w:val="002841F1"/>
    <w:rsid w:val="002854DE"/>
    <w:rsid w:val="0029430D"/>
    <w:rsid w:val="00296B8A"/>
    <w:rsid w:val="00297D31"/>
    <w:rsid w:val="002A0370"/>
    <w:rsid w:val="002A1D02"/>
    <w:rsid w:val="002A269F"/>
    <w:rsid w:val="002A3885"/>
    <w:rsid w:val="002A65C3"/>
    <w:rsid w:val="002A7F40"/>
    <w:rsid w:val="002B0318"/>
    <w:rsid w:val="002B5F44"/>
    <w:rsid w:val="002B6580"/>
    <w:rsid w:val="002B6641"/>
    <w:rsid w:val="002B66C3"/>
    <w:rsid w:val="002C142F"/>
    <w:rsid w:val="002C64C6"/>
    <w:rsid w:val="002D41B7"/>
    <w:rsid w:val="002D438F"/>
    <w:rsid w:val="002D48B3"/>
    <w:rsid w:val="002D5C8B"/>
    <w:rsid w:val="002D661B"/>
    <w:rsid w:val="002D79C8"/>
    <w:rsid w:val="002E27FD"/>
    <w:rsid w:val="002E5CBE"/>
    <w:rsid w:val="002E77EA"/>
    <w:rsid w:val="00306E5E"/>
    <w:rsid w:val="00311379"/>
    <w:rsid w:val="00312655"/>
    <w:rsid w:val="003150A3"/>
    <w:rsid w:val="003165C2"/>
    <w:rsid w:val="003202EA"/>
    <w:rsid w:val="003208AC"/>
    <w:rsid w:val="00321E61"/>
    <w:rsid w:val="003225FA"/>
    <w:rsid w:val="00323C03"/>
    <w:rsid w:val="00330965"/>
    <w:rsid w:val="00333712"/>
    <w:rsid w:val="00336781"/>
    <w:rsid w:val="0034005A"/>
    <w:rsid w:val="00340DC7"/>
    <w:rsid w:val="00353A78"/>
    <w:rsid w:val="0035541E"/>
    <w:rsid w:val="003628CB"/>
    <w:rsid w:val="00363E7C"/>
    <w:rsid w:val="0036504C"/>
    <w:rsid w:val="00366120"/>
    <w:rsid w:val="00370D10"/>
    <w:rsid w:val="003726B9"/>
    <w:rsid w:val="00374457"/>
    <w:rsid w:val="00380E58"/>
    <w:rsid w:val="00381998"/>
    <w:rsid w:val="00383CFA"/>
    <w:rsid w:val="00387DEF"/>
    <w:rsid w:val="00392614"/>
    <w:rsid w:val="00392FF8"/>
    <w:rsid w:val="00393A32"/>
    <w:rsid w:val="003B1089"/>
    <w:rsid w:val="003B3FDE"/>
    <w:rsid w:val="003B4C72"/>
    <w:rsid w:val="003B4E91"/>
    <w:rsid w:val="003B6725"/>
    <w:rsid w:val="003C0BD6"/>
    <w:rsid w:val="003C7066"/>
    <w:rsid w:val="003C7D9E"/>
    <w:rsid w:val="003D222F"/>
    <w:rsid w:val="003D367F"/>
    <w:rsid w:val="003D68D6"/>
    <w:rsid w:val="003D6FD2"/>
    <w:rsid w:val="003D6FDB"/>
    <w:rsid w:val="003E0477"/>
    <w:rsid w:val="003E0596"/>
    <w:rsid w:val="003E2379"/>
    <w:rsid w:val="003E2785"/>
    <w:rsid w:val="003E55E9"/>
    <w:rsid w:val="003F3D98"/>
    <w:rsid w:val="003F523E"/>
    <w:rsid w:val="00401E0A"/>
    <w:rsid w:val="004031C3"/>
    <w:rsid w:val="0043033B"/>
    <w:rsid w:val="00430803"/>
    <w:rsid w:val="004365AC"/>
    <w:rsid w:val="0044235F"/>
    <w:rsid w:val="00443984"/>
    <w:rsid w:val="00445BC4"/>
    <w:rsid w:val="004502D6"/>
    <w:rsid w:val="004511EC"/>
    <w:rsid w:val="00453864"/>
    <w:rsid w:val="00455FA8"/>
    <w:rsid w:val="00457844"/>
    <w:rsid w:val="00461838"/>
    <w:rsid w:val="00467059"/>
    <w:rsid w:val="0047595A"/>
    <w:rsid w:val="00476290"/>
    <w:rsid w:val="004766C6"/>
    <w:rsid w:val="00483B80"/>
    <w:rsid w:val="00484A6A"/>
    <w:rsid w:val="004857C3"/>
    <w:rsid w:val="00485FAE"/>
    <w:rsid w:val="00492638"/>
    <w:rsid w:val="004A0B14"/>
    <w:rsid w:val="004A3079"/>
    <w:rsid w:val="004A70C4"/>
    <w:rsid w:val="004A7ECE"/>
    <w:rsid w:val="004B2D08"/>
    <w:rsid w:val="004B3B38"/>
    <w:rsid w:val="004B3CB9"/>
    <w:rsid w:val="004B480A"/>
    <w:rsid w:val="004B569D"/>
    <w:rsid w:val="004C5153"/>
    <w:rsid w:val="004C5567"/>
    <w:rsid w:val="004C6BBD"/>
    <w:rsid w:val="004C6E3E"/>
    <w:rsid w:val="004D47AA"/>
    <w:rsid w:val="004D4C2C"/>
    <w:rsid w:val="004D5DF8"/>
    <w:rsid w:val="004E155E"/>
    <w:rsid w:val="004E3F2B"/>
    <w:rsid w:val="004E45CD"/>
    <w:rsid w:val="004E5E80"/>
    <w:rsid w:val="004F142B"/>
    <w:rsid w:val="004F2414"/>
    <w:rsid w:val="004F3242"/>
    <w:rsid w:val="004F3E90"/>
    <w:rsid w:val="00502CC4"/>
    <w:rsid w:val="005048A1"/>
    <w:rsid w:val="00511DE0"/>
    <w:rsid w:val="005122DA"/>
    <w:rsid w:val="005127B1"/>
    <w:rsid w:val="00521144"/>
    <w:rsid w:val="005211D0"/>
    <w:rsid w:val="00521596"/>
    <w:rsid w:val="00533418"/>
    <w:rsid w:val="00534448"/>
    <w:rsid w:val="005350CE"/>
    <w:rsid w:val="005427BB"/>
    <w:rsid w:val="00543CB4"/>
    <w:rsid w:val="0054782A"/>
    <w:rsid w:val="00550EF2"/>
    <w:rsid w:val="00552E6D"/>
    <w:rsid w:val="0056249F"/>
    <w:rsid w:val="00564235"/>
    <w:rsid w:val="00564B90"/>
    <w:rsid w:val="0057154F"/>
    <w:rsid w:val="00580FB4"/>
    <w:rsid w:val="00582B3B"/>
    <w:rsid w:val="00586548"/>
    <w:rsid w:val="00593937"/>
    <w:rsid w:val="00593CC8"/>
    <w:rsid w:val="00595A6D"/>
    <w:rsid w:val="005A316A"/>
    <w:rsid w:val="005A70BE"/>
    <w:rsid w:val="005B05EE"/>
    <w:rsid w:val="005B1437"/>
    <w:rsid w:val="005B36B0"/>
    <w:rsid w:val="005C0389"/>
    <w:rsid w:val="005C0F34"/>
    <w:rsid w:val="005C0F3F"/>
    <w:rsid w:val="005C2D8A"/>
    <w:rsid w:val="005C3C5E"/>
    <w:rsid w:val="005C690C"/>
    <w:rsid w:val="005D59DF"/>
    <w:rsid w:val="005D62F5"/>
    <w:rsid w:val="005D73B6"/>
    <w:rsid w:val="005E086D"/>
    <w:rsid w:val="005E0BD6"/>
    <w:rsid w:val="005E156A"/>
    <w:rsid w:val="005E1AAD"/>
    <w:rsid w:val="005E4948"/>
    <w:rsid w:val="005E5364"/>
    <w:rsid w:val="005E6302"/>
    <w:rsid w:val="005F0BDA"/>
    <w:rsid w:val="005F0DB5"/>
    <w:rsid w:val="005F2587"/>
    <w:rsid w:val="005F37B4"/>
    <w:rsid w:val="005F59DC"/>
    <w:rsid w:val="00602DB7"/>
    <w:rsid w:val="00604D4A"/>
    <w:rsid w:val="006069A5"/>
    <w:rsid w:val="006118D2"/>
    <w:rsid w:val="00612EC8"/>
    <w:rsid w:val="00617790"/>
    <w:rsid w:val="00620349"/>
    <w:rsid w:val="006247E0"/>
    <w:rsid w:val="0063398B"/>
    <w:rsid w:val="00633C09"/>
    <w:rsid w:val="00642641"/>
    <w:rsid w:val="006461F0"/>
    <w:rsid w:val="00650F1A"/>
    <w:rsid w:val="00652DE2"/>
    <w:rsid w:val="0065527B"/>
    <w:rsid w:val="00664258"/>
    <w:rsid w:val="00664C33"/>
    <w:rsid w:val="006650D3"/>
    <w:rsid w:val="006674BD"/>
    <w:rsid w:val="006679D6"/>
    <w:rsid w:val="006775F4"/>
    <w:rsid w:val="00695142"/>
    <w:rsid w:val="0069529B"/>
    <w:rsid w:val="006A1CA0"/>
    <w:rsid w:val="006A374A"/>
    <w:rsid w:val="006A7DA6"/>
    <w:rsid w:val="006B0432"/>
    <w:rsid w:val="006B11F9"/>
    <w:rsid w:val="006B2D7B"/>
    <w:rsid w:val="006B5A5F"/>
    <w:rsid w:val="006B5D92"/>
    <w:rsid w:val="006B60BA"/>
    <w:rsid w:val="006C2994"/>
    <w:rsid w:val="006C2B0B"/>
    <w:rsid w:val="006C3EC2"/>
    <w:rsid w:val="006C7FB2"/>
    <w:rsid w:val="006D04F8"/>
    <w:rsid w:val="006D112A"/>
    <w:rsid w:val="006D3E99"/>
    <w:rsid w:val="006D60F5"/>
    <w:rsid w:val="006E0AB9"/>
    <w:rsid w:val="006E5A81"/>
    <w:rsid w:val="006E7137"/>
    <w:rsid w:val="006E74EB"/>
    <w:rsid w:val="006F5CDC"/>
    <w:rsid w:val="006F6CF0"/>
    <w:rsid w:val="007011A4"/>
    <w:rsid w:val="0072156A"/>
    <w:rsid w:val="00722EBE"/>
    <w:rsid w:val="007262D0"/>
    <w:rsid w:val="007378ED"/>
    <w:rsid w:val="00737FCB"/>
    <w:rsid w:val="00740B28"/>
    <w:rsid w:val="00742491"/>
    <w:rsid w:val="00745DE0"/>
    <w:rsid w:val="007465D1"/>
    <w:rsid w:val="00752996"/>
    <w:rsid w:val="00753AFE"/>
    <w:rsid w:val="007549E7"/>
    <w:rsid w:val="007558C2"/>
    <w:rsid w:val="00755E52"/>
    <w:rsid w:val="00766392"/>
    <w:rsid w:val="00775974"/>
    <w:rsid w:val="00776293"/>
    <w:rsid w:val="0079097A"/>
    <w:rsid w:val="00790CFA"/>
    <w:rsid w:val="007911E7"/>
    <w:rsid w:val="00791668"/>
    <w:rsid w:val="007928CE"/>
    <w:rsid w:val="007931AC"/>
    <w:rsid w:val="0079663B"/>
    <w:rsid w:val="007A1004"/>
    <w:rsid w:val="007A18FA"/>
    <w:rsid w:val="007A1B1C"/>
    <w:rsid w:val="007A2E26"/>
    <w:rsid w:val="007A3CAA"/>
    <w:rsid w:val="007A5A24"/>
    <w:rsid w:val="007A70A2"/>
    <w:rsid w:val="007B3265"/>
    <w:rsid w:val="007D3A00"/>
    <w:rsid w:val="007E0953"/>
    <w:rsid w:val="007E242F"/>
    <w:rsid w:val="007E4FE2"/>
    <w:rsid w:val="007F1DC3"/>
    <w:rsid w:val="007F4AF7"/>
    <w:rsid w:val="00800043"/>
    <w:rsid w:val="00802B0E"/>
    <w:rsid w:val="00807633"/>
    <w:rsid w:val="00812CA7"/>
    <w:rsid w:val="00813312"/>
    <w:rsid w:val="008137FA"/>
    <w:rsid w:val="00814A15"/>
    <w:rsid w:val="008166B4"/>
    <w:rsid w:val="00822A91"/>
    <w:rsid w:val="00833CA2"/>
    <w:rsid w:val="008403F3"/>
    <w:rsid w:val="00840811"/>
    <w:rsid w:val="00852F98"/>
    <w:rsid w:val="00864088"/>
    <w:rsid w:val="0086643A"/>
    <w:rsid w:val="00870A61"/>
    <w:rsid w:val="00875C3B"/>
    <w:rsid w:val="00876140"/>
    <w:rsid w:val="00882A31"/>
    <w:rsid w:val="00882DC9"/>
    <w:rsid w:val="00883CBF"/>
    <w:rsid w:val="00884B88"/>
    <w:rsid w:val="00884DB6"/>
    <w:rsid w:val="00890021"/>
    <w:rsid w:val="008905A6"/>
    <w:rsid w:val="008907EE"/>
    <w:rsid w:val="008910BB"/>
    <w:rsid w:val="00892697"/>
    <w:rsid w:val="00893788"/>
    <w:rsid w:val="008A0334"/>
    <w:rsid w:val="008A07EF"/>
    <w:rsid w:val="008A6CE8"/>
    <w:rsid w:val="008A6CED"/>
    <w:rsid w:val="008A7524"/>
    <w:rsid w:val="008B20FB"/>
    <w:rsid w:val="008B2F02"/>
    <w:rsid w:val="008B3948"/>
    <w:rsid w:val="008B43EC"/>
    <w:rsid w:val="008B5D88"/>
    <w:rsid w:val="008B7D81"/>
    <w:rsid w:val="008C21C2"/>
    <w:rsid w:val="008D2E19"/>
    <w:rsid w:val="008D422F"/>
    <w:rsid w:val="008E0107"/>
    <w:rsid w:val="008E01D3"/>
    <w:rsid w:val="008E534C"/>
    <w:rsid w:val="0090307A"/>
    <w:rsid w:val="0090332E"/>
    <w:rsid w:val="00903F4F"/>
    <w:rsid w:val="0090559D"/>
    <w:rsid w:val="0090766E"/>
    <w:rsid w:val="009101F8"/>
    <w:rsid w:val="00911CB8"/>
    <w:rsid w:val="00913430"/>
    <w:rsid w:val="0091408F"/>
    <w:rsid w:val="00915129"/>
    <w:rsid w:val="00915143"/>
    <w:rsid w:val="00915417"/>
    <w:rsid w:val="009264EA"/>
    <w:rsid w:val="009300DE"/>
    <w:rsid w:val="0093041C"/>
    <w:rsid w:val="00932487"/>
    <w:rsid w:val="00932D10"/>
    <w:rsid w:val="00932EE0"/>
    <w:rsid w:val="0093548E"/>
    <w:rsid w:val="00942753"/>
    <w:rsid w:val="009430E5"/>
    <w:rsid w:val="009445CB"/>
    <w:rsid w:val="00945131"/>
    <w:rsid w:val="00950329"/>
    <w:rsid w:val="00953A01"/>
    <w:rsid w:val="00963A13"/>
    <w:rsid w:val="00970B25"/>
    <w:rsid w:val="00971F6B"/>
    <w:rsid w:val="009744F2"/>
    <w:rsid w:val="00992A1B"/>
    <w:rsid w:val="009A19F7"/>
    <w:rsid w:val="009A25F3"/>
    <w:rsid w:val="009A5857"/>
    <w:rsid w:val="009A59AD"/>
    <w:rsid w:val="009B254B"/>
    <w:rsid w:val="009B4A16"/>
    <w:rsid w:val="009B5BE6"/>
    <w:rsid w:val="009C55A0"/>
    <w:rsid w:val="009C6A7C"/>
    <w:rsid w:val="009C75C2"/>
    <w:rsid w:val="009C7733"/>
    <w:rsid w:val="009D00E1"/>
    <w:rsid w:val="009D2DB5"/>
    <w:rsid w:val="009D54E9"/>
    <w:rsid w:val="009D78DC"/>
    <w:rsid w:val="009E1A1B"/>
    <w:rsid w:val="009E1EF3"/>
    <w:rsid w:val="009E2B6B"/>
    <w:rsid w:val="009E39C0"/>
    <w:rsid w:val="009E3E3C"/>
    <w:rsid w:val="009E6B34"/>
    <w:rsid w:val="009E70A9"/>
    <w:rsid w:val="009F0C6C"/>
    <w:rsid w:val="009F22DB"/>
    <w:rsid w:val="009F46A0"/>
    <w:rsid w:val="009F4A01"/>
    <w:rsid w:val="009F536E"/>
    <w:rsid w:val="009F5681"/>
    <w:rsid w:val="009F5A92"/>
    <w:rsid w:val="009F650B"/>
    <w:rsid w:val="009F796C"/>
    <w:rsid w:val="00A018F1"/>
    <w:rsid w:val="00A02666"/>
    <w:rsid w:val="00A06415"/>
    <w:rsid w:val="00A065C6"/>
    <w:rsid w:val="00A07834"/>
    <w:rsid w:val="00A12D62"/>
    <w:rsid w:val="00A142F7"/>
    <w:rsid w:val="00A14E7E"/>
    <w:rsid w:val="00A23B2C"/>
    <w:rsid w:val="00A27158"/>
    <w:rsid w:val="00A27F33"/>
    <w:rsid w:val="00A31831"/>
    <w:rsid w:val="00A36DA0"/>
    <w:rsid w:val="00A370F2"/>
    <w:rsid w:val="00A375C7"/>
    <w:rsid w:val="00A42480"/>
    <w:rsid w:val="00A439CB"/>
    <w:rsid w:val="00A5624A"/>
    <w:rsid w:val="00A61668"/>
    <w:rsid w:val="00A62077"/>
    <w:rsid w:val="00A649CD"/>
    <w:rsid w:val="00A715DA"/>
    <w:rsid w:val="00A754F9"/>
    <w:rsid w:val="00A81818"/>
    <w:rsid w:val="00A82EBE"/>
    <w:rsid w:val="00A84EA5"/>
    <w:rsid w:val="00A9020B"/>
    <w:rsid w:val="00A93AE3"/>
    <w:rsid w:val="00A94618"/>
    <w:rsid w:val="00AA116F"/>
    <w:rsid w:val="00AA410C"/>
    <w:rsid w:val="00AA7D1F"/>
    <w:rsid w:val="00AB155E"/>
    <w:rsid w:val="00AB15C5"/>
    <w:rsid w:val="00AB1FC6"/>
    <w:rsid w:val="00AB23AE"/>
    <w:rsid w:val="00AB3D87"/>
    <w:rsid w:val="00AC5CA5"/>
    <w:rsid w:val="00AD3AA1"/>
    <w:rsid w:val="00AE0776"/>
    <w:rsid w:val="00AE498D"/>
    <w:rsid w:val="00AE4E71"/>
    <w:rsid w:val="00AE7AAB"/>
    <w:rsid w:val="00AF001A"/>
    <w:rsid w:val="00AF0AA9"/>
    <w:rsid w:val="00AF2679"/>
    <w:rsid w:val="00AF352F"/>
    <w:rsid w:val="00AF4401"/>
    <w:rsid w:val="00B03543"/>
    <w:rsid w:val="00B03F83"/>
    <w:rsid w:val="00B07251"/>
    <w:rsid w:val="00B168AB"/>
    <w:rsid w:val="00B20839"/>
    <w:rsid w:val="00B20EFA"/>
    <w:rsid w:val="00B2223D"/>
    <w:rsid w:val="00B24B1B"/>
    <w:rsid w:val="00B273B0"/>
    <w:rsid w:val="00B30B0B"/>
    <w:rsid w:val="00B40949"/>
    <w:rsid w:val="00B426BE"/>
    <w:rsid w:val="00B42AE0"/>
    <w:rsid w:val="00B46362"/>
    <w:rsid w:val="00B516DD"/>
    <w:rsid w:val="00B52232"/>
    <w:rsid w:val="00B52421"/>
    <w:rsid w:val="00B53A4B"/>
    <w:rsid w:val="00B54225"/>
    <w:rsid w:val="00B569F5"/>
    <w:rsid w:val="00B56F4F"/>
    <w:rsid w:val="00B63603"/>
    <w:rsid w:val="00B6722B"/>
    <w:rsid w:val="00B723EC"/>
    <w:rsid w:val="00B81464"/>
    <w:rsid w:val="00B82521"/>
    <w:rsid w:val="00B82FDB"/>
    <w:rsid w:val="00B830B3"/>
    <w:rsid w:val="00B9086D"/>
    <w:rsid w:val="00B922B8"/>
    <w:rsid w:val="00B92530"/>
    <w:rsid w:val="00B94F80"/>
    <w:rsid w:val="00BC0E27"/>
    <w:rsid w:val="00BC159A"/>
    <w:rsid w:val="00BC3781"/>
    <w:rsid w:val="00BC64F3"/>
    <w:rsid w:val="00BD2797"/>
    <w:rsid w:val="00BD4B20"/>
    <w:rsid w:val="00BD53A1"/>
    <w:rsid w:val="00BD602F"/>
    <w:rsid w:val="00BD6B53"/>
    <w:rsid w:val="00BD6F99"/>
    <w:rsid w:val="00BD78A4"/>
    <w:rsid w:val="00BE11A4"/>
    <w:rsid w:val="00BE1A32"/>
    <w:rsid w:val="00BE275D"/>
    <w:rsid w:val="00BE7C02"/>
    <w:rsid w:val="00BF06A3"/>
    <w:rsid w:val="00BF1844"/>
    <w:rsid w:val="00BF5A84"/>
    <w:rsid w:val="00BF7604"/>
    <w:rsid w:val="00C048B9"/>
    <w:rsid w:val="00C134F0"/>
    <w:rsid w:val="00C13952"/>
    <w:rsid w:val="00C20200"/>
    <w:rsid w:val="00C207B1"/>
    <w:rsid w:val="00C21706"/>
    <w:rsid w:val="00C21D8A"/>
    <w:rsid w:val="00C317E8"/>
    <w:rsid w:val="00C3345A"/>
    <w:rsid w:val="00C41D02"/>
    <w:rsid w:val="00C44BB4"/>
    <w:rsid w:val="00C44DF6"/>
    <w:rsid w:val="00C541FD"/>
    <w:rsid w:val="00C54287"/>
    <w:rsid w:val="00C63411"/>
    <w:rsid w:val="00C65F6F"/>
    <w:rsid w:val="00C66129"/>
    <w:rsid w:val="00C73A6F"/>
    <w:rsid w:val="00C747FA"/>
    <w:rsid w:val="00C81720"/>
    <w:rsid w:val="00C861AF"/>
    <w:rsid w:val="00C87460"/>
    <w:rsid w:val="00C96B0E"/>
    <w:rsid w:val="00C97E84"/>
    <w:rsid w:val="00CA1104"/>
    <w:rsid w:val="00CA4493"/>
    <w:rsid w:val="00CA64ED"/>
    <w:rsid w:val="00CB3A6E"/>
    <w:rsid w:val="00CB4B39"/>
    <w:rsid w:val="00CB66B2"/>
    <w:rsid w:val="00CB6795"/>
    <w:rsid w:val="00CB7834"/>
    <w:rsid w:val="00CB79C7"/>
    <w:rsid w:val="00CC0460"/>
    <w:rsid w:val="00CC3958"/>
    <w:rsid w:val="00CD30B8"/>
    <w:rsid w:val="00CD3323"/>
    <w:rsid w:val="00CD39BD"/>
    <w:rsid w:val="00CD4E26"/>
    <w:rsid w:val="00CE0C16"/>
    <w:rsid w:val="00CE0C31"/>
    <w:rsid w:val="00CE146F"/>
    <w:rsid w:val="00CF4188"/>
    <w:rsid w:val="00CF5955"/>
    <w:rsid w:val="00D0113B"/>
    <w:rsid w:val="00D054A8"/>
    <w:rsid w:val="00D05B69"/>
    <w:rsid w:val="00D13DC5"/>
    <w:rsid w:val="00D14E72"/>
    <w:rsid w:val="00D14F7D"/>
    <w:rsid w:val="00D16C58"/>
    <w:rsid w:val="00D21164"/>
    <w:rsid w:val="00D23353"/>
    <w:rsid w:val="00D272BA"/>
    <w:rsid w:val="00D33120"/>
    <w:rsid w:val="00D37E10"/>
    <w:rsid w:val="00D42347"/>
    <w:rsid w:val="00D557E0"/>
    <w:rsid w:val="00D71544"/>
    <w:rsid w:val="00D7262C"/>
    <w:rsid w:val="00D73B9B"/>
    <w:rsid w:val="00D751B1"/>
    <w:rsid w:val="00D775FF"/>
    <w:rsid w:val="00D8290C"/>
    <w:rsid w:val="00D95210"/>
    <w:rsid w:val="00DA0ABA"/>
    <w:rsid w:val="00DB2B6E"/>
    <w:rsid w:val="00DB345C"/>
    <w:rsid w:val="00DB3688"/>
    <w:rsid w:val="00DB383A"/>
    <w:rsid w:val="00DB3C78"/>
    <w:rsid w:val="00DB43D9"/>
    <w:rsid w:val="00DC1123"/>
    <w:rsid w:val="00DC4AD8"/>
    <w:rsid w:val="00DC4C0E"/>
    <w:rsid w:val="00DC5FFD"/>
    <w:rsid w:val="00DC6E7A"/>
    <w:rsid w:val="00DD3716"/>
    <w:rsid w:val="00DE12CC"/>
    <w:rsid w:val="00DE1A92"/>
    <w:rsid w:val="00DE2434"/>
    <w:rsid w:val="00DE3C90"/>
    <w:rsid w:val="00DE4B8F"/>
    <w:rsid w:val="00DE6F19"/>
    <w:rsid w:val="00DE6FAB"/>
    <w:rsid w:val="00DF125B"/>
    <w:rsid w:val="00DF1952"/>
    <w:rsid w:val="00DF1B44"/>
    <w:rsid w:val="00DF2A2A"/>
    <w:rsid w:val="00DF3D8D"/>
    <w:rsid w:val="00DF4D1E"/>
    <w:rsid w:val="00E0271A"/>
    <w:rsid w:val="00E05393"/>
    <w:rsid w:val="00E05606"/>
    <w:rsid w:val="00E06AFC"/>
    <w:rsid w:val="00E11FC9"/>
    <w:rsid w:val="00E15016"/>
    <w:rsid w:val="00E166F4"/>
    <w:rsid w:val="00E20C89"/>
    <w:rsid w:val="00E24E2C"/>
    <w:rsid w:val="00E25043"/>
    <w:rsid w:val="00E26524"/>
    <w:rsid w:val="00E265A6"/>
    <w:rsid w:val="00E26F8C"/>
    <w:rsid w:val="00E318E3"/>
    <w:rsid w:val="00E32543"/>
    <w:rsid w:val="00E3460A"/>
    <w:rsid w:val="00E40BF3"/>
    <w:rsid w:val="00E41092"/>
    <w:rsid w:val="00E43246"/>
    <w:rsid w:val="00E46EF7"/>
    <w:rsid w:val="00E47755"/>
    <w:rsid w:val="00E51271"/>
    <w:rsid w:val="00E5472B"/>
    <w:rsid w:val="00E60DE4"/>
    <w:rsid w:val="00E624F8"/>
    <w:rsid w:val="00E64A15"/>
    <w:rsid w:val="00E65BE3"/>
    <w:rsid w:val="00E7021B"/>
    <w:rsid w:val="00E727F3"/>
    <w:rsid w:val="00E73697"/>
    <w:rsid w:val="00E73D3D"/>
    <w:rsid w:val="00E77859"/>
    <w:rsid w:val="00E8211E"/>
    <w:rsid w:val="00E84008"/>
    <w:rsid w:val="00E84F66"/>
    <w:rsid w:val="00E86E5F"/>
    <w:rsid w:val="00E9137B"/>
    <w:rsid w:val="00E9287F"/>
    <w:rsid w:val="00E95FF2"/>
    <w:rsid w:val="00EA1D1E"/>
    <w:rsid w:val="00EB078B"/>
    <w:rsid w:val="00EB15AF"/>
    <w:rsid w:val="00EB2F63"/>
    <w:rsid w:val="00EB3749"/>
    <w:rsid w:val="00EB4C37"/>
    <w:rsid w:val="00EC3F0E"/>
    <w:rsid w:val="00EC42F8"/>
    <w:rsid w:val="00EC6877"/>
    <w:rsid w:val="00ED1B12"/>
    <w:rsid w:val="00ED29EA"/>
    <w:rsid w:val="00ED4141"/>
    <w:rsid w:val="00ED52D6"/>
    <w:rsid w:val="00EE1D4A"/>
    <w:rsid w:val="00EE772C"/>
    <w:rsid w:val="00EF05E7"/>
    <w:rsid w:val="00EF10D3"/>
    <w:rsid w:val="00EF288C"/>
    <w:rsid w:val="00F00C20"/>
    <w:rsid w:val="00F04C20"/>
    <w:rsid w:val="00F10565"/>
    <w:rsid w:val="00F13F52"/>
    <w:rsid w:val="00F14EB4"/>
    <w:rsid w:val="00F16E75"/>
    <w:rsid w:val="00F17072"/>
    <w:rsid w:val="00F3030A"/>
    <w:rsid w:val="00F30F01"/>
    <w:rsid w:val="00F40082"/>
    <w:rsid w:val="00F51681"/>
    <w:rsid w:val="00F53BE3"/>
    <w:rsid w:val="00F64D4D"/>
    <w:rsid w:val="00F64E92"/>
    <w:rsid w:val="00F654B3"/>
    <w:rsid w:val="00F7351C"/>
    <w:rsid w:val="00F754E8"/>
    <w:rsid w:val="00F81024"/>
    <w:rsid w:val="00F85C79"/>
    <w:rsid w:val="00F873AD"/>
    <w:rsid w:val="00F9058C"/>
    <w:rsid w:val="00F912EE"/>
    <w:rsid w:val="00F91E56"/>
    <w:rsid w:val="00F94CFC"/>
    <w:rsid w:val="00F95198"/>
    <w:rsid w:val="00F95872"/>
    <w:rsid w:val="00FA2D66"/>
    <w:rsid w:val="00FA7A1B"/>
    <w:rsid w:val="00FB42A4"/>
    <w:rsid w:val="00FB5FE2"/>
    <w:rsid w:val="00FC3B48"/>
    <w:rsid w:val="00FC60A2"/>
    <w:rsid w:val="00FC7C4D"/>
    <w:rsid w:val="00FD1112"/>
    <w:rsid w:val="00FD47CE"/>
    <w:rsid w:val="00FD55F0"/>
    <w:rsid w:val="00FE4B0C"/>
    <w:rsid w:val="00FF032D"/>
    <w:rsid w:val="00FF0EB3"/>
    <w:rsid w:val="00FF149D"/>
    <w:rsid w:val="00FF254D"/>
    <w:rsid w:val="00FF3F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426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70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370F2"/>
    <w:pPr>
      <w:keepNext/>
      <w:keepLines/>
      <w:spacing w:before="40" w:after="0"/>
      <w:outlineLvl w:val="1"/>
    </w:pPr>
    <w:rPr>
      <w:rFonts w:asciiTheme="majorHAnsi" w:eastAsiaTheme="majorEastAsia" w:hAnsiTheme="majorHAnsi" w:cstheme="majorBidi"/>
      <w:color w:val="2E74B5" w:themeColor="accent1" w:themeShade="BF"/>
      <w:sz w:val="28"/>
      <w:szCs w:val="26"/>
    </w:rPr>
  </w:style>
  <w:style w:type="paragraph" w:styleId="Heading3">
    <w:name w:val="heading 3"/>
    <w:basedOn w:val="Normal"/>
    <w:next w:val="Normal"/>
    <w:link w:val="Heading3Char"/>
    <w:uiPriority w:val="9"/>
    <w:unhideWhenUsed/>
    <w:qFormat/>
    <w:rsid w:val="00A370F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DF8"/>
    <w:pPr>
      <w:spacing w:after="0"/>
      <w:ind w:left="720"/>
    </w:pPr>
  </w:style>
  <w:style w:type="character" w:styleId="Hyperlink">
    <w:name w:val="Hyperlink"/>
    <w:basedOn w:val="DefaultParagraphFont"/>
    <w:uiPriority w:val="99"/>
    <w:unhideWhenUsed/>
    <w:rsid w:val="009E2B6B"/>
    <w:rPr>
      <w:color w:val="0563C1" w:themeColor="hyperlink"/>
      <w:u w:val="single"/>
    </w:rPr>
  </w:style>
  <w:style w:type="character" w:styleId="UnresolvedMention">
    <w:name w:val="Unresolved Mention"/>
    <w:basedOn w:val="DefaultParagraphFont"/>
    <w:uiPriority w:val="99"/>
    <w:semiHidden/>
    <w:unhideWhenUsed/>
    <w:rsid w:val="009E2B6B"/>
    <w:rPr>
      <w:color w:val="808080"/>
      <w:shd w:val="clear" w:color="auto" w:fill="E6E6E6"/>
    </w:rPr>
  </w:style>
  <w:style w:type="table" w:styleId="TableGrid">
    <w:name w:val="Table Grid"/>
    <w:basedOn w:val="TableNormal"/>
    <w:uiPriority w:val="39"/>
    <w:rsid w:val="001A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370F2"/>
    <w:rPr>
      <w:rFonts w:asciiTheme="majorHAnsi" w:eastAsiaTheme="majorEastAsia" w:hAnsiTheme="majorHAnsi" w:cstheme="majorBidi"/>
      <w:color w:val="2E74B5" w:themeColor="accent1" w:themeShade="BF"/>
      <w:sz w:val="28"/>
      <w:szCs w:val="26"/>
    </w:rPr>
  </w:style>
  <w:style w:type="character" w:customStyle="1" w:styleId="Heading1Char">
    <w:name w:val="Heading 1 Char"/>
    <w:basedOn w:val="DefaultParagraphFont"/>
    <w:link w:val="Heading1"/>
    <w:uiPriority w:val="9"/>
    <w:rsid w:val="00A370F2"/>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4E45CD"/>
    <w:pPr>
      <w:spacing w:before="120" w:after="0"/>
    </w:pPr>
    <w:rPr>
      <w:rFonts w:cstheme="minorHAnsi"/>
      <w:b/>
      <w:bCs/>
      <w:i/>
      <w:iCs/>
      <w:sz w:val="24"/>
      <w:szCs w:val="24"/>
    </w:rPr>
  </w:style>
  <w:style w:type="paragraph" w:styleId="TOC2">
    <w:name w:val="toc 2"/>
    <w:basedOn w:val="Normal"/>
    <w:next w:val="Normal"/>
    <w:autoRedefine/>
    <w:uiPriority w:val="39"/>
    <w:unhideWhenUsed/>
    <w:rsid w:val="005C0389"/>
    <w:pPr>
      <w:spacing w:before="120" w:after="0"/>
      <w:ind w:left="220"/>
    </w:pPr>
    <w:rPr>
      <w:rFonts w:cstheme="minorHAnsi"/>
      <w:b/>
      <w:bCs/>
    </w:rPr>
  </w:style>
  <w:style w:type="paragraph" w:styleId="Header">
    <w:name w:val="header"/>
    <w:basedOn w:val="Normal"/>
    <w:link w:val="HeaderChar"/>
    <w:uiPriority w:val="99"/>
    <w:unhideWhenUsed/>
    <w:rsid w:val="00EC68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77"/>
  </w:style>
  <w:style w:type="paragraph" w:styleId="Footer">
    <w:name w:val="footer"/>
    <w:basedOn w:val="Normal"/>
    <w:link w:val="FooterChar"/>
    <w:uiPriority w:val="99"/>
    <w:unhideWhenUsed/>
    <w:rsid w:val="00EC68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77"/>
  </w:style>
  <w:style w:type="paragraph" w:styleId="Bibliography">
    <w:name w:val="Bibliography"/>
    <w:basedOn w:val="Normal"/>
    <w:next w:val="Normal"/>
    <w:uiPriority w:val="37"/>
    <w:unhideWhenUsed/>
    <w:rsid w:val="0026008D"/>
  </w:style>
  <w:style w:type="character" w:customStyle="1" w:styleId="Heading3Char">
    <w:name w:val="Heading 3 Char"/>
    <w:basedOn w:val="DefaultParagraphFont"/>
    <w:link w:val="Heading3"/>
    <w:uiPriority w:val="9"/>
    <w:rsid w:val="00A370F2"/>
    <w:rPr>
      <w:rFonts w:asciiTheme="majorHAnsi" w:eastAsiaTheme="majorEastAsia" w:hAnsiTheme="majorHAnsi" w:cstheme="majorBidi"/>
      <w:color w:val="1F4E79" w:themeColor="accent1" w:themeShade="80"/>
      <w:sz w:val="24"/>
      <w:szCs w:val="24"/>
    </w:rPr>
  </w:style>
  <w:style w:type="paragraph" w:styleId="TOC3">
    <w:name w:val="toc 3"/>
    <w:basedOn w:val="Normal"/>
    <w:next w:val="Normal"/>
    <w:autoRedefine/>
    <w:uiPriority w:val="39"/>
    <w:unhideWhenUsed/>
    <w:rsid w:val="009D00E1"/>
    <w:pPr>
      <w:spacing w:after="0"/>
      <w:ind w:left="440"/>
    </w:pPr>
    <w:rPr>
      <w:rFonts w:cstheme="minorHAnsi"/>
      <w:sz w:val="20"/>
      <w:szCs w:val="20"/>
    </w:rPr>
  </w:style>
  <w:style w:type="paragraph" w:styleId="NoSpacing">
    <w:name w:val="No Spacing"/>
    <w:link w:val="NoSpacingChar"/>
    <w:uiPriority w:val="1"/>
    <w:qFormat/>
    <w:rsid w:val="009D2DB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D2DB5"/>
    <w:rPr>
      <w:rFonts w:eastAsiaTheme="minorEastAsia"/>
      <w:lang w:val="en-US"/>
    </w:rPr>
  </w:style>
  <w:style w:type="paragraph" w:styleId="Caption">
    <w:name w:val="caption"/>
    <w:basedOn w:val="Normal"/>
    <w:next w:val="Normal"/>
    <w:uiPriority w:val="35"/>
    <w:unhideWhenUsed/>
    <w:qFormat/>
    <w:rsid w:val="0004335D"/>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5C690C"/>
    <w:pPr>
      <w:spacing w:after="0"/>
    </w:pPr>
  </w:style>
  <w:style w:type="paragraph" w:customStyle="1" w:styleId="Reach3">
    <w:name w:val="Reach 3"/>
    <w:basedOn w:val="Normal"/>
    <w:rsid w:val="00A12D62"/>
    <w:pPr>
      <w:spacing w:after="0" w:line="240" w:lineRule="auto"/>
    </w:pPr>
    <w:rPr>
      <w:b/>
      <w:i/>
      <w:color w:val="FF0000"/>
      <w:sz w:val="24"/>
    </w:rPr>
  </w:style>
  <w:style w:type="paragraph" w:customStyle="1" w:styleId="Reach1">
    <w:name w:val="Reach 1"/>
    <w:basedOn w:val="Normal"/>
    <w:rsid w:val="002D79C8"/>
    <w:pPr>
      <w:pBdr>
        <w:bottom w:val="single" w:sz="8" w:space="1" w:color="C00000"/>
      </w:pBdr>
      <w:spacing w:before="240" w:after="120" w:line="240" w:lineRule="auto"/>
    </w:pPr>
    <w:rPr>
      <w:rFonts w:asciiTheme="majorHAnsi" w:hAnsiTheme="majorHAnsi"/>
      <w:b/>
      <w:color w:val="C00000"/>
      <w:spacing w:val="30"/>
      <w:sz w:val="32"/>
    </w:rPr>
  </w:style>
  <w:style w:type="paragraph" w:customStyle="1" w:styleId="Reach2">
    <w:name w:val="Reach 2"/>
    <w:basedOn w:val="Normal"/>
    <w:rsid w:val="002648AF"/>
    <w:pPr>
      <w:spacing w:before="40" w:after="40" w:line="240" w:lineRule="auto"/>
    </w:pPr>
    <w:rPr>
      <w:rFonts w:asciiTheme="majorHAnsi" w:hAnsiTheme="majorHAnsi"/>
      <w:b/>
      <w:color w:val="FF0000"/>
      <w:sz w:val="28"/>
    </w:rPr>
  </w:style>
  <w:style w:type="paragraph" w:styleId="TOC4">
    <w:name w:val="toc 4"/>
    <w:basedOn w:val="Normal"/>
    <w:next w:val="Normal"/>
    <w:autoRedefine/>
    <w:uiPriority w:val="39"/>
    <w:unhideWhenUsed/>
    <w:rsid w:val="008B43EC"/>
    <w:pPr>
      <w:spacing w:after="0"/>
      <w:ind w:left="660"/>
    </w:pPr>
    <w:rPr>
      <w:rFonts w:cstheme="minorHAnsi"/>
      <w:sz w:val="20"/>
      <w:szCs w:val="20"/>
    </w:rPr>
  </w:style>
  <w:style w:type="paragraph" w:styleId="TOC5">
    <w:name w:val="toc 5"/>
    <w:basedOn w:val="Normal"/>
    <w:next w:val="Normal"/>
    <w:autoRedefine/>
    <w:uiPriority w:val="39"/>
    <w:unhideWhenUsed/>
    <w:rsid w:val="008B43EC"/>
    <w:pPr>
      <w:spacing w:after="0"/>
      <w:ind w:left="880"/>
    </w:pPr>
    <w:rPr>
      <w:rFonts w:cstheme="minorHAnsi"/>
      <w:sz w:val="20"/>
      <w:szCs w:val="20"/>
    </w:rPr>
  </w:style>
  <w:style w:type="paragraph" w:styleId="TOC6">
    <w:name w:val="toc 6"/>
    <w:basedOn w:val="Normal"/>
    <w:next w:val="Normal"/>
    <w:autoRedefine/>
    <w:uiPriority w:val="39"/>
    <w:unhideWhenUsed/>
    <w:rsid w:val="008B43EC"/>
    <w:pPr>
      <w:spacing w:after="0"/>
      <w:ind w:left="1100"/>
    </w:pPr>
    <w:rPr>
      <w:rFonts w:cstheme="minorHAnsi"/>
      <w:sz w:val="20"/>
      <w:szCs w:val="20"/>
    </w:rPr>
  </w:style>
  <w:style w:type="paragraph" w:styleId="TOC7">
    <w:name w:val="toc 7"/>
    <w:basedOn w:val="Normal"/>
    <w:next w:val="Normal"/>
    <w:autoRedefine/>
    <w:uiPriority w:val="39"/>
    <w:unhideWhenUsed/>
    <w:rsid w:val="008B43EC"/>
    <w:pPr>
      <w:spacing w:after="0"/>
      <w:ind w:left="1320"/>
    </w:pPr>
    <w:rPr>
      <w:rFonts w:cstheme="minorHAnsi"/>
      <w:sz w:val="20"/>
      <w:szCs w:val="20"/>
    </w:rPr>
  </w:style>
  <w:style w:type="paragraph" w:styleId="TOC8">
    <w:name w:val="toc 8"/>
    <w:basedOn w:val="Normal"/>
    <w:next w:val="Normal"/>
    <w:autoRedefine/>
    <w:uiPriority w:val="39"/>
    <w:unhideWhenUsed/>
    <w:rsid w:val="008B43EC"/>
    <w:pPr>
      <w:spacing w:after="0"/>
      <w:ind w:left="1540"/>
    </w:pPr>
    <w:rPr>
      <w:rFonts w:cstheme="minorHAnsi"/>
      <w:sz w:val="20"/>
      <w:szCs w:val="20"/>
    </w:rPr>
  </w:style>
  <w:style w:type="paragraph" w:styleId="TOC9">
    <w:name w:val="toc 9"/>
    <w:basedOn w:val="Normal"/>
    <w:next w:val="Normal"/>
    <w:autoRedefine/>
    <w:uiPriority w:val="39"/>
    <w:unhideWhenUsed/>
    <w:rsid w:val="008B43EC"/>
    <w:pPr>
      <w:spacing w:after="0"/>
      <w:ind w:left="1760"/>
    </w:pPr>
    <w:rPr>
      <w:rFonts w:cstheme="minorHAnsi"/>
      <w:sz w:val="20"/>
      <w:szCs w:val="20"/>
    </w:rPr>
  </w:style>
  <w:style w:type="paragraph" w:styleId="FootnoteText">
    <w:name w:val="footnote text"/>
    <w:basedOn w:val="Normal"/>
    <w:link w:val="FootnoteTextChar"/>
    <w:uiPriority w:val="99"/>
    <w:semiHidden/>
    <w:unhideWhenUsed/>
    <w:rsid w:val="009A59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9AD"/>
    <w:rPr>
      <w:sz w:val="20"/>
      <w:szCs w:val="20"/>
    </w:rPr>
  </w:style>
  <w:style w:type="character" w:styleId="FootnoteReference">
    <w:name w:val="footnote reference"/>
    <w:basedOn w:val="DefaultParagraphFont"/>
    <w:uiPriority w:val="99"/>
    <w:semiHidden/>
    <w:unhideWhenUsed/>
    <w:rsid w:val="009A59AD"/>
    <w:rPr>
      <w:vertAlign w:val="superscript"/>
    </w:rPr>
  </w:style>
  <w:style w:type="character" w:styleId="FollowedHyperlink">
    <w:name w:val="FollowedHyperlink"/>
    <w:basedOn w:val="DefaultParagraphFont"/>
    <w:uiPriority w:val="99"/>
    <w:semiHidden/>
    <w:unhideWhenUsed/>
    <w:rsid w:val="00802B0E"/>
    <w:rPr>
      <w:color w:val="954F72" w:themeColor="followedHyperlink"/>
      <w:u w:val="single"/>
    </w:rPr>
  </w:style>
  <w:style w:type="paragraph" w:styleId="TOCHeading">
    <w:name w:val="TOC Heading"/>
    <w:basedOn w:val="Heading1"/>
    <w:next w:val="Normal"/>
    <w:uiPriority w:val="39"/>
    <w:unhideWhenUsed/>
    <w:qFormat/>
    <w:rsid w:val="00B52232"/>
    <w:pPr>
      <w:outlineLvl w:val="9"/>
    </w:pPr>
    <w:rPr>
      <w:b/>
      <w:lang w:val="en-US"/>
    </w:rPr>
  </w:style>
  <w:style w:type="paragraph" w:styleId="Title">
    <w:name w:val="Title"/>
    <w:basedOn w:val="Normal"/>
    <w:next w:val="Normal"/>
    <w:link w:val="TitleChar"/>
    <w:uiPriority w:val="10"/>
    <w:qFormat/>
    <w:rsid w:val="00ED29E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29EA"/>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F14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E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38325">
      <w:bodyDiv w:val="1"/>
      <w:marLeft w:val="0"/>
      <w:marRight w:val="0"/>
      <w:marTop w:val="0"/>
      <w:marBottom w:val="0"/>
      <w:divBdr>
        <w:top w:val="none" w:sz="0" w:space="0" w:color="auto"/>
        <w:left w:val="none" w:sz="0" w:space="0" w:color="auto"/>
        <w:bottom w:val="none" w:sz="0" w:space="0" w:color="auto"/>
        <w:right w:val="none" w:sz="0" w:space="0" w:color="auto"/>
      </w:divBdr>
    </w:div>
    <w:div w:id="45956684">
      <w:bodyDiv w:val="1"/>
      <w:marLeft w:val="0"/>
      <w:marRight w:val="0"/>
      <w:marTop w:val="0"/>
      <w:marBottom w:val="0"/>
      <w:divBdr>
        <w:top w:val="none" w:sz="0" w:space="0" w:color="auto"/>
        <w:left w:val="none" w:sz="0" w:space="0" w:color="auto"/>
        <w:bottom w:val="none" w:sz="0" w:space="0" w:color="auto"/>
        <w:right w:val="none" w:sz="0" w:space="0" w:color="auto"/>
      </w:divBdr>
    </w:div>
    <w:div w:id="104890117">
      <w:bodyDiv w:val="1"/>
      <w:marLeft w:val="0"/>
      <w:marRight w:val="0"/>
      <w:marTop w:val="0"/>
      <w:marBottom w:val="0"/>
      <w:divBdr>
        <w:top w:val="none" w:sz="0" w:space="0" w:color="auto"/>
        <w:left w:val="none" w:sz="0" w:space="0" w:color="auto"/>
        <w:bottom w:val="none" w:sz="0" w:space="0" w:color="auto"/>
        <w:right w:val="none" w:sz="0" w:space="0" w:color="auto"/>
      </w:divBdr>
    </w:div>
    <w:div w:id="132451893">
      <w:bodyDiv w:val="1"/>
      <w:marLeft w:val="0"/>
      <w:marRight w:val="0"/>
      <w:marTop w:val="0"/>
      <w:marBottom w:val="0"/>
      <w:divBdr>
        <w:top w:val="none" w:sz="0" w:space="0" w:color="auto"/>
        <w:left w:val="none" w:sz="0" w:space="0" w:color="auto"/>
        <w:bottom w:val="none" w:sz="0" w:space="0" w:color="auto"/>
        <w:right w:val="none" w:sz="0" w:space="0" w:color="auto"/>
      </w:divBdr>
    </w:div>
    <w:div w:id="138378597">
      <w:bodyDiv w:val="1"/>
      <w:marLeft w:val="0"/>
      <w:marRight w:val="0"/>
      <w:marTop w:val="0"/>
      <w:marBottom w:val="0"/>
      <w:divBdr>
        <w:top w:val="none" w:sz="0" w:space="0" w:color="auto"/>
        <w:left w:val="none" w:sz="0" w:space="0" w:color="auto"/>
        <w:bottom w:val="none" w:sz="0" w:space="0" w:color="auto"/>
        <w:right w:val="none" w:sz="0" w:space="0" w:color="auto"/>
      </w:divBdr>
    </w:div>
    <w:div w:id="158083249">
      <w:bodyDiv w:val="1"/>
      <w:marLeft w:val="0"/>
      <w:marRight w:val="0"/>
      <w:marTop w:val="0"/>
      <w:marBottom w:val="0"/>
      <w:divBdr>
        <w:top w:val="none" w:sz="0" w:space="0" w:color="auto"/>
        <w:left w:val="none" w:sz="0" w:space="0" w:color="auto"/>
        <w:bottom w:val="none" w:sz="0" w:space="0" w:color="auto"/>
        <w:right w:val="none" w:sz="0" w:space="0" w:color="auto"/>
      </w:divBdr>
    </w:div>
    <w:div w:id="198712443">
      <w:bodyDiv w:val="1"/>
      <w:marLeft w:val="0"/>
      <w:marRight w:val="0"/>
      <w:marTop w:val="0"/>
      <w:marBottom w:val="0"/>
      <w:divBdr>
        <w:top w:val="none" w:sz="0" w:space="0" w:color="auto"/>
        <w:left w:val="none" w:sz="0" w:space="0" w:color="auto"/>
        <w:bottom w:val="none" w:sz="0" w:space="0" w:color="auto"/>
        <w:right w:val="none" w:sz="0" w:space="0" w:color="auto"/>
      </w:divBdr>
    </w:div>
    <w:div w:id="244919556">
      <w:bodyDiv w:val="1"/>
      <w:marLeft w:val="0"/>
      <w:marRight w:val="0"/>
      <w:marTop w:val="0"/>
      <w:marBottom w:val="0"/>
      <w:divBdr>
        <w:top w:val="none" w:sz="0" w:space="0" w:color="auto"/>
        <w:left w:val="none" w:sz="0" w:space="0" w:color="auto"/>
        <w:bottom w:val="none" w:sz="0" w:space="0" w:color="auto"/>
        <w:right w:val="none" w:sz="0" w:space="0" w:color="auto"/>
      </w:divBdr>
    </w:div>
    <w:div w:id="293414155">
      <w:bodyDiv w:val="1"/>
      <w:marLeft w:val="0"/>
      <w:marRight w:val="0"/>
      <w:marTop w:val="0"/>
      <w:marBottom w:val="0"/>
      <w:divBdr>
        <w:top w:val="none" w:sz="0" w:space="0" w:color="auto"/>
        <w:left w:val="none" w:sz="0" w:space="0" w:color="auto"/>
        <w:bottom w:val="none" w:sz="0" w:space="0" w:color="auto"/>
        <w:right w:val="none" w:sz="0" w:space="0" w:color="auto"/>
      </w:divBdr>
    </w:div>
    <w:div w:id="302857427">
      <w:bodyDiv w:val="1"/>
      <w:marLeft w:val="0"/>
      <w:marRight w:val="0"/>
      <w:marTop w:val="0"/>
      <w:marBottom w:val="0"/>
      <w:divBdr>
        <w:top w:val="none" w:sz="0" w:space="0" w:color="auto"/>
        <w:left w:val="none" w:sz="0" w:space="0" w:color="auto"/>
        <w:bottom w:val="none" w:sz="0" w:space="0" w:color="auto"/>
        <w:right w:val="none" w:sz="0" w:space="0" w:color="auto"/>
      </w:divBdr>
    </w:div>
    <w:div w:id="361327984">
      <w:bodyDiv w:val="1"/>
      <w:marLeft w:val="0"/>
      <w:marRight w:val="0"/>
      <w:marTop w:val="0"/>
      <w:marBottom w:val="0"/>
      <w:divBdr>
        <w:top w:val="none" w:sz="0" w:space="0" w:color="auto"/>
        <w:left w:val="none" w:sz="0" w:space="0" w:color="auto"/>
        <w:bottom w:val="none" w:sz="0" w:space="0" w:color="auto"/>
        <w:right w:val="none" w:sz="0" w:space="0" w:color="auto"/>
      </w:divBdr>
    </w:div>
    <w:div w:id="365645413">
      <w:bodyDiv w:val="1"/>
      <w:marLeft w:val="0"/>
      <w:marRight w:val="0"/>
      <w:marTop w:val="0"/>
      <w:marBottom w:val="0"/>
      <w:divBdr>
        <w:top w:val="none" w:sz="0" w:space="0" w:color="auto"/>
        <w:left w:val="none" w:sz="0" w:space="0" w:color="auto"/>
        <w:bottom w:val="none" w:sz="0" w:space="0" w:color="auto"/>
        <w:right w:val="none" w:sz="0" w:space="0" w:color="auto"/>
      </w:divBdr>
    </w:div>
    <w:div w:id="374432824">
      <w:bodyDiv w:val="1"/>
      <w:marLeft w:val="0"/>
      <w:marRight w:val="0"/>
      <w:marTop w:val="0"/>
      <w:marBottom w:val="0"/>
      <w:divBdr>
        <w:top w:val="none" w:sz="0" w:space="0" w:color="auto"/>
        <w:left w:val="none" w:sz="0" w:space="0" w:color="auto"/>
        <w:bottom w:val="none" w:sz="0" w:space="0" w:color="auto"/>
        <w:right w:val="none" w:sz="0" w:space="0" w:color="auto"/>
      </w:divBdr>
    </w:div>
    <w:div w:id="474640835">
      <w:bodyDiv w:val="1"/>
      <w:marLeft w:val="0"/>
      <w:marRight w:val="0"/>
      <w:marTop w:val="0"/>
      <w:marBottom w:val="0"/>
      <w:divBdr>
        <w:top w:val="none" w:sz="0" w:space="0" w:color="auto"/>
        <w:left w:val="none" w:sz="0" w:space="0" w:color="auto"/>
        <w:bottom w:val="none" w:sz="0" w:space="0" w:color="auto"/>
        <w:right w:val="none" w:sz="0" w:space="0" w:color="auto"/>
      </w:divBdr>
    </w:div>
    <w:div w:id="503131269">
      <w:bodyDiv w:val="1"/>
      <w:marLeft w:val="0"/>
      <w:marRight w:val="0"/>
      <w:marTop w:val="0"/>
      <w:marBottom w:val="0"/>
      <w:divBdr>
        <w:top w:val="none" w:sz="0" w:space="0" w:color="auto"/>
        <w:left w:val="none" w:sz="0" w:space="0" w:color="auto"/>
        <w:bottom w:val="none" w:sz="0" w:space="0" w:color="auto"/>
        <w:right w:val="none" w:sz="0" w:space="0" w:color="auto"/>
      </w:divBdr>
    </w:div>
    <w:div w:id="504175404">
      <w:bodyDiv w:val="1"/>
      <w:marLeft w:val="0"/>
      <w:marRight w:val="0"/>
      <w:marTop w:val="0"/>
      <w:marBottom w:val="0"/>
      <w:divBdr>
        <w:top w:val="none" w:sz="0" w:space="0" w:color="auto"/>
        <w:left w:val="none" w:sz="0" w:space="0" w:color="auto"/>
        <w:bottom w:val="none" w:sz="0" w:space="0" w:color="auto"/>
        <w:right w:val="none" w:sz="0" w:space="0" w:color="auto"/>
      </w:divBdr>
    </w:div>
    <w:div w:id="604272009">
      <w:bodyDiv w:val="1"/>
      <w:marLeft w:val="0"/>
      <w:marRight w:val="0"/>
      <w:marTop w:val="0"/>
      <w:marBottom w:val="0"/>
      <w:divBdr>
        <w:top w:val="none" w:sz="0" w:space="0" w:color="auto"/>
        <w:left w:val="none" w:sz="0" w:space="0" w:color="auto"/>
        <w:bottom w:val="none" w:sz="0" w:space="0" w:color="auto"/>
        <w:right w:val="none" w:sz="0" w:space="0" w:color="auto"/>
      </w:divBdr>
    </w:div>
    <w:div w:id="604845982">
      <w:bodyDiv w:val="1"/>
      <w:marLeft w:val="0"/>
      <w:marRight w:val="0"/>
      <w:marTop w:val="0"/>
      <w:marBottom w:val="0"/>
      <w:divBdr>
        <w:top w:val="none" w:sz="0" w:space="0" w:color="auto"/>
        <w:left w:val="none" w:sz="0" w:space="0" w:color="auto"/>
        <w:bottom w:val="none" w:sz="0" w:space="0" w:color="auto"/>
        <w:right w:val="none" w:sz="0" w:space="0" w:color="auto"/>
      </w:divBdr>
    </w:div>
    <w:div w:id="609317641">
      <w:bodyDiv w:val="1"/>
      <w:marLeft w:val="0"/>
      <w:marRight w:val="0"/>
      <w:marTop w:val="0"/>
      <w:marBottom w:val="0"/>
      <w:divBdr>
        <w:top w:val="none" w:sz="0" w:space="0" w:color="auto"/>
        <w:left w:val="none" w:sz="0" w:space="0" w:color="auto"/>
        <w:bottom w:val="none" w:sz="0" w:space="0" w:color="auto"/>
        <w:right w:val="none" w:sz="0" w:space="0" w:color="auto"/>
      </w:divBdr>
    </w:div>
    <w:div w:id="633170599">
      <w:bodyDiv w:val="1"/>
      <w:marLeft w:val="0"/>
      <w:marRight w:val="0"/>
      <w:marTop w:val="0"/>
      <w:marBottom w:val="0"/>
      <w:divBdr>
        <w:top w:val="none" w:sz="0" w:space="0" w:color="auto"/>
        <w:left w:val="none" w:sz="0" w:space="0" w:color="auto"/>
        <w:bottom w:val="none" w:sz="0" w:space="0" w:color="auto"/>
        <w:right w:val="none" w:sz="0" w:space="0" w:color="auto"/>
      </w:divBdr>
    </w:div>
    <w:div w:id="678043664">
      <w:bodyDiv w:val="1"/>
      <w:marLeft w:val="0"/>
      <w:marRight w:val="0"/>
      <w:marTop w:val="0"/>
      <w:marBottom w:val="0"/>
      <w:divBdr>
        <w:top w:val="none" w:sz="0" w:space="0" w:color="auto"/>
        <w:left w:val="none" w:sz="0" w:space="0" w:color="auto"/>
        <w:bottom w:val="none" w:sz="0" w:space="0" w:color="auto"/>
        <w:right w:val="none" w:sz="0" w:space="0" w:color="auto"/>
      </w:divBdr>
    </w:div>
    <w:div w:id="683944022">
      <w:bodyDiv w:val="1"/>
      <w:marLeft w:val="0"/>
      <w:marRight w:val="0"/>
      <w:marTop w:val="0"/>
      <w:marBottom w:val="0"/>
      <w:divBdr>
        <w:top w:val="none" w:sz="0" w:space="0" w:color="auto"/>
        <w:left w:val="none" w:sz="0" w:space="0" w:color="auto"/>
        <w:bottom w:val="none" w:sz="0" w:space="0" w:color="auto"/>
        <w:right w:val="none" w:sz="0" w:space="0" w:color="auto"/>
      </w:divBdr>
    </w:div>
    <w:div w:id="708146956">
      <w:bodyDiv w:val="1"/>
      <w:marLeft w:val="0"/>
      <w:marRight w:val="0"/>
      <w:marTop w:val="0"/>
      <w:marBottom w:val="0"/>
      <w:divBdr>
        <w:top w:val="none" w:sz="0" w:space="0" w:color="auto"/>
        <w:left w:val="none" w:sz="0" w:space="0" w:color="auto"/>
        <w:bottom w:val="none" w:sz="0" w:space="0" w:color="auto"/>
        <w:right w:val="none" w:sz="0" w:space="0" w:color="auto"/>
      </w:divBdr>
    </w:div>
    <w:div w:id="738602281">
      <w:bodyDiv w:val="1"/>
      <w:marLeft w:val="0"/>
      <w:marRight w:val="0"/>
      <w:marTop w:val="0"/>
      <w:marBottom w:val="0"/>
      <w:divBdr>
        <w:top w:val="none" w:sz="0" w:space="0" w:color="auto"/>
        <w:left w:val="none" w:sz="0" w:space="0" w:color="auto"/>
        <w:bottom w:val="none" w:sz="0" w:space="0" w:color="auto"/>
        <w:right w:val="none" w:sz="0" w:space="0" w:color="auto"/>
      </w:divBdr>
    </w:div>
    <w:div w:id="777220547">
      <w:bodyDiv w:val="1"/>
      <w:marLeft w:val="0"/>
      <w:marRight w:val="0"/>
      <w:marTop w:val="0"/>
      <w:marBottom w:val="0"/>
      <w:divBdr>
        <w:top w:val="none" w:sz="0" w:space="0" w:color="auto"/>
        <w:left w:val="none" w:sz="0" w:space="0" w:color="auto"/>
        <w:bottom w:val="none" w:sz="0" w:space="0" w:color="auto"/>
        <w:right w:val="none" w:sz="0" w:space="0" w:color="auto"/>
      </w:divBdr>
    </w:div>
    <w:div w:id="793521810">
      <w:bodyDiv w:val="1"/>
      <w:marLeft w:val="0"/>
      <w:marRight w:val="0"/>
      <w:marTop w:val="0"/>
      <w:marBottom w:val="0"/>
      <w:divBdr>
        <w:top w:val="none" w:sz="0" w:space="0" w:color="auto"/>
        <w:left w:val="none" w:sz="0" w:space="0" w:color="auto"/>
        <w:bottom w:val="none" w:sz="0" w:space="0" w:color="auto"/>
        <w:right w:val="none" w:sz="0" w:space="0" w:color="auto"/>
      </w:divBdr>
    </w:div>
    <w:div w:id="822503906">
      <w:bodyDiv w:val="1"/>
      <w:marLeft w:val="0"/>
      <w:marRight w:val="0"/>
      <w:marTop w:val="0"/>
      <w:marBottom w:val="0"/>
      <w:divBdr>
        <w:top w:val="none" w:sz="0" w:space="0" w:color="auto"/>
        <w:left w:val="none" w:sz="0" w:space="0" w:color="auto"/>
        <w:bottom w:val="none" w:sz="0" w:space="0" w:color="auto"/>
        <w:right w:val="none" w:sz="0" w:space="0" w:color="auto"/>
      </w:divBdr>
    </w:div>
    <w:div w:id="833108436">
      <w:bodyDiv w:val="1"/>
      <w:marLeft w:val="0"/>
      <w:marRight w:val="0"/>
      <w:marTop w:val="0"/>
      <w:marBottom w:val="0"/>
      <w:divBdr>
        <w:top w:val="none" w:sz="0" w:space="0" w:color="auto"/>
        <w:left w:val="none" w:sz="0" w:space="0" w:color="auto"/>
        <w:bottom w:val="none" w:sz="0" w:space="0" w:color="auto"/>
        <w:right w:val="none" w:sz="0" w:space="0" w:color="auto"/>
      </w:divBdr>
    </w:div>
    <w:div w:id="870843065">
      <w:bodyDiv w:val="1"/>
      <w:marLeft w:val="0"/>
      <w:marRight w:val="0"/>
      <w:marTop w:val="0"/>
      <w:marBottom w:val="0"/>
      <w:divBdr>
        <w:top w:val="none" w:sz="0" w:space="0" w:color="auto"/>
        <w:left w:val="none" w:sz="0" w:space="0" w:color="auto"/>
        <w:bottom w:val="none" w:sz="0" w:space="0" w:color="auto"/>
        <w:right w:val="none" w:sz="0" w:space="0" w:color="auto"/>
      </w:divBdr>
    </w:div>
    <w:div w:id="885680554">
      <w:bodyDiv w:val="1"/>
      <w:marLeft w:val="0"/>
      <w:marRight w:val="0"/>
      <w:marTop w:val="0"/>
      <w:marBottom w:val="0"/>
      <w:divBdr>
        <w:top w:val="none" w:sz="0" w:space="0" w:color="auto"/>
        <w:left w:val="none" w:sz="0" w:space="0" w:color="auto"/>
        <w:bottom w:val="none" w:sz="0" w:space="0" w:color="auto"/>
        <w:right w:val="none" w:sz="0" w:space="0" w:color="auto"/>
      </w:divBdr>
    </w:div>
    <w:div w:id="966158677">
      <w:bodyDiv w:val="1"/>
      <w:marLeft w:val="0"/>
      <w:marRight w:val="0"/>
      <w:marTop w:val="0"/>
      <w:marBottom w:val="0"/>
      <w:divBdr>
        <w:top w:val="none" w:sz="0" w:space="0" w:color="auto"/>
        <w:left w:val="none" w:sz="0" w:space="0" w:color="auto"/>
        <w:bottom w:val="none" w:sz="0" w:space="0" w:color="auto"/>
        <w:right w:val="none" w:sz="0" w:space="0" w:color="auto"/>
      </w:divBdr>
    </w:div>
    <w:div w:id="1063674089">
      <w:bodyDiv w:val="1"/>
      <w:marLeft w:val="0"/>
      <w:marRight w:val="0"/>
      <w:marTop w:val="0"/>
      <w:marBottom w:val="0"/>
      <w:divBdr>
        <w:top w:val="none" w:sz="0" w:space="0" w:color="auto"/>
        <w:left w:val="none" w:sz="0" w:space="0" w:color="auto"/>
        <w:bottom w:val="none" w:sz="0" w:space="0" w:color="auto"/>
        <w:right w:val="none" w:sz="0" w:space="0" w:color="auto"/>
      </w:divBdr>
    </w:div>
    <w:div w:id="1072049581">
      <w:bodyDiv w:val="1"/>
      <w:marLeft w:val="0"/>
      <w:marRight w:val="0"/>
      <w:marTop w:val="0"/>
      <w:marBottom w:val="0"/>
      <w:divBdr>
        <w:top w:val="none" w:sz="0" w:space="0" w:color="auto"/>
        <w:left w:val="none" w:sz="0" w:space="0" w:color="auto"/>
        <w:bottom w:val="none" w:sz="0" w:space="0" w:color="auto"/>
        <w:right w:val="none" w:sz="0" w:space="0" w:color="auto"/>
      </w:divBdr>
    </w:div>
    <w:div w:id="1132673735">
      <w:bodyDiv w:val="1"/>
      <w:marLeft w:val="0"/>
      <w:marRight w:val="0"/>
      <w:marTop w:val="0"/>
      <w:marBottom w:val="0"/>
      <w:divBdr>
        <w:top w:val="none" w:sz="0" w:space="0" w:color="auto"/>
        <w:left w:val="none" w:sz="0" w:space="0" w:color="auto"/>
        <w:bottom w:val="none" w:sz="0" w:space="0" w:color="auto"/>
        <w:right w:val="none" w:sz="0" w:space="0" w:color="auto"/>
      </w:divBdr>
    </w:div>
    <w:div w:id="1253932808">
      <w:bodyDiv w:val="1"/>
      <w:marLeft w:val="0"/>
      <w:marRight w:val="0"/>
      <w:marTop w:val="0"/>
      <w:marBottom w:val="0"/>
      <w:divBdr>
        <w:top w:val="none" w:sz="0" w:space="0" w:color="auto"/>
        <w:left w:val="none" w:sz="0" w:space="0" w:color="auto"/>
        <w:bottom w:val="none" w:sz="0" w:space="0" w:color="auto"/>
        <w:right w:val="none" w:sz="0" w:space="0" w:color="auto"/>
      </w:divBdr>
    </w:div>
    <w:div w:id="1261063350">
      <w:bodyDiv w:val="1"/>
      <w:marLeft w:val="0"/>
      <w:marRight w:val="0"/>
      <w:marTop w:val="0"/>
      <w:marBottom w:val="0"/>
      <w:divBdr>
        <w:top w:val="none" w:sz="0" w:space="0" w:color="auto"/>
        <w:left w:val="none" w:sz="0" w:space="0" w:color="auto"/>
        <w:bottom w:val="none" w:sz="0" w:space="0" w:color="auto"/>
        <w:right w:val="none" w:sz="0" w:space="0" w:color="auto"/>
      </w:divBdr>
    </w:div>
    <w:div w:id="1272057015">
      <w:bodyDiv w:val="1"/>
      <w:marLeft w:val="0"/>
      <w:marRight w:val="0"/>
      <w:marTop w:val="0"/>
      <w:marBottom w:val="0"/>
      <w:divBdr>
        <w:top w:val="none" w:sz="0" w:space="0" w:color="auto"/>
        <w:left w:val="none" w:sz="0" w:space="0" w:color="auto"/>
        <w:bottom w:val="none" w:sz="0" w:space="0" w:color="auto"/>
        <w:right w:val="none" w:sz="0" w:space="0" w:color="auto"/>
      </w:divBdr>
    </w:div>
    <w:div w:id="1358653789">
      <w:bodyDiv w:val="1"/>
      <w:marLeft w:val="0"/>
      <w:marRight w:val="0"/>
      <w:marTop w:val="0"/>
      <w:marBottom w:val="0"/>
      <w:divBdr>
        <w:top w:val="none" w:sz="0" w:space="0" w:color="auto"/>
        <w:left w:val="none" w:sz="0" w:space="0" w:color="auto"/>
        <w:bottom w:val="none" w:sz="0" w:space="0" w:color="auto"/>
        <w:right w:val="none" w:sz="0" w:space="0" w:color="auto"/>
      </w:divBdr>
    </w:div>
    <w:div w:id="1361199954">
      <w:bodyDiv w:val="1"/>
      <w:marLeft w:val="0"/>
      <w:marRight w:val="0"/>
      <w:marTop w:val="0"/>
      <w:marBottom w:val="0"/>
      <w:divBdr>
        <w:top w:val="none" w:sz="0" w:space="0" w:color="auto"/>
        <w:left w:val="none" w:sz="0" w:space="0" w:color="auto"/>
        <w:bottom w:val="none" w:sz="0" w:space="0" w:color="auto"/>
        <w:right w:val="none" w:sz="0" w:space="0" w:color="auto"/>
      </w:divBdr>
    </w:div>
    <w:div w:id="1411270459">
      <w:bodyDiv w:val="1"/>
      <w:marLeft w:val="0"/>
      <w:marRight w:val="0"/>
      <w:marTop w:val="0"/>
      <w:marBottom w:val="0"/>
      <w:divBdr>
        <w:top w:val="none" w:sz="0" w:space="0" w:color="auto"/>
        <w:left w:val="none" w:sz="0" w:space="0" w:color="auto"/>
        <w:bottom w:val="none" w:sz="0" w:space="0" w:color="auto"/>
        <w:right w:val="none" w:sz="0" w:space="0" w:color="auto"/>
      </w:divBdr>
    </w:div>
    <w:div w:id="1459758405">
      <w:bodyDiv w:val="1"/>
      <w:marLeft w:val="0"/>
      <w:marRight w:val="0"/>
      <w:marTop w:val="0"/>
      <w:marBottom w:val="0"/>
      <w:divBdr>
        <w:top w:val="none" w:sz="0" w:space="0" w:color="auto"/>
        <w:left w:val="none" w:sz="0" w:space="0" w:color="auto"/>
        <w:bottom w:val="none" w:sz="0" w:space="0" w:color="auto"/>
        <w:right w:val="none" w:sz="0" w:space="0" w:color="auto"/>
      </w:divBdr>
    </w:div>
    <w:div w:id="1546214050">
      <w:bodyDiv w:val="1"/>
      <w:marLeft w:val="0"/>
      <w:marRight w:val="0"/>
      <w:marTop w:val="0"/>
      <w:marBottom w:val="0"/>
      <w:divBdr>
        <w:top w:val="none" w:sz="0" w:space="0" w:color="auto"/>
        <w:left w:val="none" w:sz="0" w:space="0" w:color="auto"/>
        <w:bottom w:val="none" w:sz="0" w:space="0" w:color="auto"/>
        <w:right w:val="none" w:sz="0" w:space="0" w:color="auto"/>
      </w:divBdr>
    </w:div>
    <w:div w:id="1552690884">
      <w:bodyDiv w:val="1"/>
      <w:marLeft w:val="0"/>
      <w:marRight w:val="0"/>
      <w:marTop w:val="0"/>
      <w:marBottom w:val="0"/>
      <w:divBdr>
        <w:top w:val="none" w:sz="0" w:space="0" w:color="auto"/>
        <w:left w:val="none" w:sz="0" w:space="0" w:color="auto"/>
        <w:bottom w:val="none" w:sz="0" w:space="0" w:color="auto"/>
        <w:right w:val="none" w:sz="0" w:space="0" w:color="auto"/>
      </w:divBdr>
    </w:div>
    <w:div w:id="1564095844">
      <w:bodyDiv w:val="1"/>
      <w:marLeft w:val="0"/>
      <w:marRight w:val="0"/>
      <w:marTop w:val="0"/>
      <w:marBottom w:val="0"/>
      <w:divBdr>
        <w:top w:val="none" w:sz="0" w:space="0" w:color="auto"/>
        <w:left w:val="none" w:sz="0" w:space="0" w:color="auto"/>
        <w:bottom w:val="none" w:sz="0" w:space="0" w:color="auto"/>
        <w:right w:val="none" w:sz="0" w:space="0" w:color="auto"/>
      </w:divBdr>
    </w:div>
    <w:div w:id="1591700936">
      <w:bodyDiv w:val="1"/>
      <w:marLeft w:val="0"/>
      <w:marRight w:val="0"/>
      <w:marTop w:val="0"/>
      <w:marBottom w:val="0"/>
      <w:divBdr>
        <w:top w:val="none" w:sz="0" w:space="0" w:color="auto"/>
        <w:left w:val="none" w:sz="0" w:space="0" w:color="auto"/>
        <w:bottom w:val="none" w:sz="0" w:space="0" w:color="auto"/>
        <w:right w:val="none" w:sz="0" w:space="0" w:color="auto"/>
      </w:divBdr>
    </w:div>
    <w:div w:id="1616212781">
      <w:bodyDiv w:val="1"/>
      <w:marLeft w:val="0"/>
      <w:marRight w:val="0"/>
      <w:marTop w:val="0"/>
      <w:marBottom w:val="0"/>
      <w:divBdr>
        <w:top w:val="none" w:sz="0" w:space="0" w:color="auto"/>
        <w:left w:val="none" w:sz="0" w:space="0" w:color="auto"/>
        <w:bottom w:val="none" w:sz="0" w:space="0" w:color="auto"/>
        <w:right w:val="none" w:sz="0" w:space="0" w:color="auto"/>
      </w:divBdr>
    </w:div>
    <w:div w:id="1625311037">
      <w:bodyDiv w:val="1"/>
      <w:marLeft w:val="0"/>
      <w:marRight w:val="0"/>
      <w:marTop w:val="0"/>
      <w:marBottom w:val="0"/>
      <w:divBdr>
        <w:top w:val="none" w:sz="0" w:space="0" w:color="auto"/>
        <w:left w:val="none" w:sz="0" w:space="0" w:color="auto"/>
        <w:bottom w:val="none" w:sz="0" w:space="0" w:color="auto"/>
        <w:right w:val="none" w:sz="0" w:space="0" w:color="auto"/>
      </w:divBdr>
    </w:div>
    <w:div w:id="1648439080">
      <w:bodyDiv w:val="1"/>
      <w:marLeft w:val="0"/>
      <w:marRight w:val="0"/>
      <w:marTop w:val="0"/>
      <w:marBottom w:val="0"/>
      <w:divBdr>
        <w:top w:val="none" w:sz="0" w:space="0" w:color="auto"/>
        <w:left w:val="none" w:sz="0" w:space="0" w:color="auto"/>
        <w:bottom w:val="none" w:sz="0" w:space="0" w:color="auto"/>
        <w:right w:val="none" w:sz="0" w:space="0" w:color="auto"/>
      </w:divBdr>
    </w:div>
    <w:div w:id="1707560215">
      <w:bodyDiv w:val="1"/>
      <w:marLeft w:val="0"/>
      <w:marRight w:val="0"/>
      <w:marTop w:val="0"/>
      <w:marBottom w:val="0"/>
      <w:divBdr>
        <w:top w:val="none" w:sz="0" w:space="0" w:color="auto"/>
        <w:left w:val="none" w:sz="0" w:space="0" w:color="auto"/>
        <w:bottom w:val="none" w:sz="0" w:space="0" w:color="auto"/>
        <w:right w:val="none" w:sz="0" w:space="0" w:color="auto"/>
      </w:divBdr>
    </w:div>
    <w:div w:id="1722291984">
      <w:bodyDiv w:val="1"/>
      <w:marLeft w:val="0"/>
      <w:marRight w:val="0"/>
      <w:marTop w:val="0"/>
      <w:marBottom w:val="0"/>
      <w:divBdr>
        <w:top w:val="none" w:sz="0" w:space="0" w:color="auto"/>
        <w:left w:val="none" w:sz="0" w:space="0" w:color="auto"/>
        <w:bottom w:val="none" w:sz="0" w:space="0" w:color="auto"/>
        <w:right w:val="none" w:sz="0" w:space="0" w:color="auto"/>
      </w:divBdr>
    </w:div>
    <w:div w:id="1726029893">
      <w:bodyDiv w:val="1"/>
      <w:marLeft w:val="0"/>
      <w:marRight w:val="0"/>
      <w:marTop w:val="0"/>
      <w:marBottom w:val="0"/>
      <w:divBdr>
        <w:top w:val="none" w:sz="0" w:space="0" w:color="auto"/>
        <w:left w:val="none" w:sz="0" w:space="0" w:color="auto"/>
        <w:bottom w:val="none" w:sz="0" w:space="0" w:color="auto"/>
        <w:right w:val="none" w:sz="0" w:space="0" w:color="auto"/>
      </w:divBdr>
    </w:div>
    <w:div w:id="1779832233">
      <w:bodyDiv w:val="1"/>
      <w:marLeft w:val="0"/>
      <w:marRight w:val="0"/>
      <w:marTop w:val="0"/>
      <w:marBottom w:val="0"/>
      <w:divBdr>
        <w:top w:val="none" w:sz="0" w:space="0" w:color="auto"/>
        <w:left w:val="none" w:sz="0" w:space="0" w:color="auto"/>
        <w:bottom w:val="none" w:sz="0" w:space="0" w:color="auto"/>
        <w:right w:val="none" w:sz="0" w:space="0" w:color="auto"/>
      </w:divBdr>
    </w:div>
    <w:div w:id="1831629257">
      <w:bodyDiv w:val="1"/>
      <w:marLeft w:val="0"/>
      <w:marRight w:val="0"/>
      <w:marTop w:val="0"/>
      <w:marBottom w:val="0"/>
      <w:divBdr>
        <w:top w:val="none" w:sz="0" w:space="0" w:color="auto"/>
        <w:left w:val="none" w:sz="0" w:space="0" w:color="auto"/>
        <w:bottom w:val="none" w:sz="0" w:space="0" w:color="auto"/>
        <w:right w:val="none" w:sz="0" w:space="0" w:color="auto"/>
      </w:divBdr>
    </w:div>
    <w:div w:id="1904559782">
      <w:bodyDiv w:val="1"/>
      <w:marLeft w:val="0"/>
      <w:marRight w:val="0"/>
      <w:marTop w:val="0"/>
      <w:marBottom w:val="0"/>
      <w:divBdr>
        <w:top w:val="none" w:sz="0" w:space="0" w:color="auto"/>
        <w:left w:val="none" w:sz="0" w:space="0" w:color="auto"/>
        <w:bottom w:val="none" w:sz="0" w:space="0" w:color="auto"/>
        <w:right w:val="none" w:sz="0" w:space="0" w:color="auto"/>
      </w:divBdr>
    </w:div>
    <w:div w:id="1980377600">
      <w:bodyDiv w:val="1"/>
      <w:marLeft w:val="0"/>
      <w:marRight w:val="0"/>
      <w:marTop w:val="0"/>
      <w:marBottom w:val="0"/>
      <w:divBdr>
        <w:top w:val="none" w:sz="0" w:space="0" w:color="auto"/>
        <w:left w:val="none" w:sz="0" w:space="0" w:color="auto"/>
        <w:bottom w:val="none" w:sz="0" w:space="0" w:color="auto"/>
        <w:right w:val="none" w:sz="0" w:space="0" w:color="auto"/>
      </w:divBdr>
    </w:div>
    <w:div w:id="1985350738">
      <w:bodyDiv w:val="1"/>
      <w:marLeft w:val="0"/>
      <w:marRight w:val="0"/>
      <w:marTop w:val="0"/>
      <w:marBottom w:val="0"/>
      <w:divBdr>
        <w:top w:val="none" w:sz="0" w:space="0" w:color="auto"/>
        <w:left w:val="none" w:sz="0" w:space="0" w:color="auto"/>
        <w:bottom w:val="none" w:sz="0" w:space="0" w:color="auto"/>
        <w:right w:val="none" w:sz="0" w:space="0" w:color="auto"/>
      </w:divBdr>
    </w:div>
    <w:div w:id="1989944195">
      <w:bodyDiv w:val="1"/>
      <w:marLeft w:val="0"/>
      <w:marRight w:val="0"/>
      <w:marTop w:val="0"/>
      <w:marBottom w:val="0"/>
      <w:divBdr>
        <w:top w:val="none" w:sz="0" w:space="0" w:color="auto"/>
        <w:left w:val="none" w:sz="0" w:space="0" w:color="auto"/>
        <w:bottom w:val="none" w:sz="0" w:space="0" w:color="auto"/>
        <w:right w:val="none" w:sz="0" w:space="0" w:color="auto"/>
      </w:divBdr>
    </w:div>
    <w:div w:id="2002852049">
      <w:bodyDiv w:val="1"/>
      <w:marLeft w:val="0"/>
      <w:marRight w:val="0"/>
      <w:marTop w:val="0"/>
      <w:marBottom w:val="0"/>
      <w:divBdr>
        <w:top w:val="none" w:sz="0" w:space="0" w:color="auto"/>
        <w:left w:val="none" w:sz="0" w:space="0" w:color="auto"/>
        <w:bottom w:val="none" w:sz="0" w:space="0" w:color="auto"/>
        <w:right w:val="none" w:sz="0" w:space="0" w:color="auto"/>
      </w:divBdr>
    </w:div>
    <w:div w:id="2006738043">
      <w:bodyDiv w:val="1"/>
      <w:marLeft w:val="0"/>
      <w:marRight w:val="0"/>
      <w:marTop w:val="0"/>
      <w:marBottom w:val="0"/>
      <w:divBdr>
        <w:top w:val="none" w:sz="0" w:space="0" w:color="auto"/>
        <w:left w:val="none" w:sz="0" w:space="0" w:color="auto"/>
        <w:bottom w:val="none" w:sz="0" w:space="0" w:color="auto"/>
        <w:right w:val="none" w:sz="0" w:space="0" w:color="auto"/>
      </w:divBdr>
    </w:div>
    <w:div w:id="2030400895">
      <w:bodyDiv w:val="1"/>
      <w:marLeft w:val="0"/>
      <w:marRight w:val="0"/>
      <w:marTop w:val="0"/>
      <w:marBottom w:val="0"/>
      <w:divBdr>
        <w:top w:val="none" w:sz="0" w:space="0" w:color="auto"/>
        <w:left w:val="none" w:sz="0" w:space="0" w:color="auto"/>
        <w:bottom w:val="none" w:sz="0" w:space="0" w:color="auto"/>
        <w:right w:val="none" w:sz="0" w:space="0" w:color="auto"/>
      </w:divBdr>
    </w:div>
    <w:div w:id="2105606502">
      <w:bodyDiv w:val="1"/>
      <w:marLeft w:val="0"/>
      <w:marRight w:val="0"/>
      <w:marTop w:val="0"/>
      <w:marBottom w:val="0"/>
      <w:divBdr>
        <w:top w:val="none" w:sz="0" w:space="0" w:color="auto"/>
        <w:left w:val="none" w:sz="0" w:space="0" w:color="auto"/>
        <w:bottom w:val="none" w:sz="0" w:space="0" w:color="auto"/>
        <w:right w:val="none" w:sz="0" w:space="0" w:color="auto"/>
      </w:divBdr>
    </w:div>
    <w:div w:id="2134978820">
      <w:bodyDiv w:val="1"/>
      <w:marLeft w:val="0"/>
      <w:marRight w:val="0"/>
      <w:marTop w:val="0"/>
      <w:marBottom w:val="0"/>
      <w:divBdr>
        <w:top w:val="none" w:sz="0" w:space="0" w:color="auto"/>
        <w:left w:val="none" w:sz="0" w:space="0" w:color="auto"/>
        <w:bottom w:val="none" w:sz="0" w:space="0" w:color="auto"/>
        <w:right w:val="none" w:sz="0" w:space="0" w:color="auto"/>
      </w:divBdr>
    </w:div>
    <w:div w:id="21370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b:Source>
    <b:Tag>Top17</b:Tag>
    <b:SourceType>InternetSite</b:SourceType>
    <b:Guid>{02E78F87-D038-4203-AF2D-BF9B6473AEE5}</b:Guid>
    <b:Title>Top 10 Health Benefits of Cricket</b:Title>
    <b:Year>2017</b:Year>
    <b:YearAccessed>2017</b:YearAccessed>
    <b:MonthAccessed>10</b:MonthAccessed>
    <b:DayAccessed>22</b:DayAccessed>
    <b:URL>http://www.healthfitnessrevolution.com/top-10-health-benefits-cricket/</b:URL>
    <b:Author>
      <b:Author>
        <b:Corporate>HealthFitnessRevolution</b:Corporate>
      </b:Author>
    </b:Author>
    <b:RefOrder>2</b:RefOrder>
  </b:Source>
  <b:Source>
    <b:Tag>Chr01</b:Tag>
    <b:SourceType>Book</b:SourceType>
    <b:Guid>{54CD9773-989D-464B-9F36-7BE734332713}</b:Guid>
    <b:Title>Murder in Mesopotamia</b:Title>
    <b:Year>2001</b:Year>
    <b:Author>
      <b:Author>
        <b:NameList>
          <b:Person>
            <b:Last>Christie</b:Last>
            <b:First>Agatha</b:First>
          </b:Person>
        </b:NameList>
      </b:Author>
    </b:Author>
    <b:City>London</b:City>
    <b:Publisher>HarperCollins</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F38EB6-0F35-4C27-84CE-3951663EC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1562</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Community Outreach</vt:lpstr>
    </vt:vector>
  </TitlesOfParts>
  <Manager/>
  <Company/>
  <LinksUpToDate>false</LinksUpToDate>
  <CharactersWithSpaces>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2020-09-07T07:50:00Z</dcterms:created>
  <dcterms:modified xsi:type="dcterms:W3CDTF">2020-12-02T08:58:00Z</dcterms:modified>
</cp:coreProperties>
</file>